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56" w:rsidRPr="00D20984" w:rsidRDefault="00C75156" w:rsidP="00C75156">
      <w:pPr>
        <w:pStyle w:val="-11"/>
        <w:tabs>
          <w:tab w:val="left" w:pos="2127"/>
          <w:tab w:val="left" w:pos="2410"/>
        </w:tabs>
        <w:ind w:left="0"/>
        <w:jc w:val="center"/>
        <w:rPr>
          <w:b/>
          <w:sz w:val="24"/>
          <w:szCs w:val="24"/>
        </w:rPr>
      </w:pPr>
      <w:r w:rsidRPr="00D20984">
        <w:rPr>
          <w:b/>
          <w:sz w:val="24"/>
          <w:szCs w:val="24"/>
        </w:rPr>
        <w:t>РАБОЧ</w:t>
      </w:r>
      <w:r>
        <w:rPr>
          <w:b/>
          <w:sz w:val="24"/>
          <w:szCs w:val="24"/>
        </w:rPr>
        <w:t>АЯ</w:t>
      </w:r>
      <w:r w:rsidRPr="00D20984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А</w:t>
      </w:r>
    </w:p>
    <w:p w:rsidR="00C75156" w:rsidRDefault="00C75156" w:rsidP="00C75156">
      <w:pPr>
        <w:jc w:val="both"/>
        <w:rPr>
          <w:sz w:val="24"/>
          <w:szCs w:val="24"/>
        </w:rPr>
      </w:pPr>
    </w:p>
    <w:p w:rsidR="00C75156" w:rsidRPr="00C75156" w:rsidRDefault="00C75156" w:rsidP="00C75156">
      <w:pPr>
        <w:jc w:val="both"/>
        <w:rPr>
          <w:sz w:val="24"/>
          <w:szCs w:val="24"/>
        </w:rPr>
      </w:pPr>
      <w:r w:rsidRPr="00C75156">
        <w:rPr>
          <w:sz w:val="24"/>
          <w:szCs w:val="24"/>
        </w:rPr>
        <w:t xml:space="preserve">Категория </w:t>
      </w:r>
      <w:proofErr w:type="gramStart"/>
      <w:r w:rsidRPr="00C75156">
        <w:rPr>
          <w:sz w:val="24"/>
          <w:szCs w:val="24"/>
        </w:rPr>
        <w:t>обучающихся</w:t>
      </w:r>
      <w:proofErr w:type="gramEnd"/>
      <w:r w:rsidRPr="00C75156">
        <w:rPr>
          <w:sz w:val="24"/>
          <w:szCs w:val="24"/>
        </w:rPr>
        <w:t>: врачи-стоматологи-ортопеды</w:t>
      </w:r>
    </w:p>
    <w:p w:rsidR="00C75156" w:rsidRPr="00C75156" w:rsidRDefault="00C75156" w:rsidP="00C75156">
      <w:pPr>
        <w:jc w:val="both"/>
        <w:rPr>
          <w:sz w:val="24"/>
          <w:szCs w:val="24"/>
        </w:rPr>
      </w:pPr>
      <w:r w:rsidRPr="00C75156">
        <w:rPr>
          <w:sz w:val="24"/>
          <w:szCs w:val="24"/>
        </w:rPr>
        <w:t>Форма обучения: очная</w:t>
      </w:r>
    </w:p>
    <w:p w:rsidR="00C75156" w:rsidRPr="00C75156" w:rsidRDefault="00C75156" w:rsidP="00C75156">
      <w:pPr>
        <w:jc w:val="both"/>
        <w:rPr>
          <w:sz w:val="24"/>
          <w:szCs w:val="24"/>
        </w:rPr>
      </w:pPr>
      <w:r w:rsidRPr="00C75156">
        <w:rPr>
          <w:sz w:val="24"/>
          <w:szCs w:val="24"/>
        </w:rPr>
        <w:t>Режим занятий: 6 академических часов в день</w:t>
      </w:r>
    </w:p>
    <w:p w:rsidR="00C75156" w:rsidRPr="00D20984" w:rsidRDefault="00C75156" w:rsidP="00C75156">
      <w:pPr>
        <w:pStyle w:val="-11"/>
        <w:ind w:left="0"/>
        <w:rPr>
          <w:b/>
          <w:sz w:val="24"/>
          <w:szCs w:val="24"/>
        </w:rPr>
      </w:pPr>
    </w:p>
    <w:p w:rsidR="00C75156" w:rsidRPr="00D20984" w:rsidRDefault="00C75156" w:rsidP="00C75156">
      <w:pPr>
        <w:jc w:val="center"/>
        <w:rPr>
          <w:sz w:val="24"/>
          <w:szCs w:val="24"/>
        </w:rPr>
      </w:pPr>
      <w:r w:rsidRPr="00D20984">
        <w:rPr>
          <w:sz w:val="24"/>
          <w:szCs w:val="24"/>
        </w:rPr>
        <w:t>РАЗДЕЛ 1</w:t>
      </w:r>
    </w:p>
    <w:p w:rsidR="00C75156" w:rsidRPr="00D20984" w:rsidRDefault="00C75156" w:rsidP="00C75156">
      <w:pPr>
        <w:jc w:val="center"/>
        <w:rPr>
          <w:sz w:val="24"/>
          <w:szCs w:val="24"/>
        </w:rPr>
      </w:pPr>
      <w:r w:rsidRPr="00D20984">
        <w:rPr>
          <w:sz w:val="24"/>
          <w:szCs w:val="24"/>
        </w:rPr>
        <w:t>«Современная диагностика в клинике ортопедической стоматологии»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75156" w:rsidRPr="00D20984" w:rsidTr="00F00CB9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jc w:val="center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jc w:val="center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2098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C75156" w:rsidRPr="00D20984" w:rsidTr="00F00CB9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Фот</w:t>
            </w:r>
            <w:proofErr w:type="gramStart"/>
            <w:r w:rsidRPr="00D20984">
              <w:rPr>
                <w:sz w:val="24"/>
                <w:szCs w:val="24"/>
              </w:rPr>
              <w:t>о-</w:t>
            </w:r>
            <w:proofErr w:type="gramEnd"/>
            <w:r w:rsidRPr="00D20984">
              <w:rPr>
                <w:sz w:val="24"/>
                <w:szCs w:val="24"/>
              </w:rPr>
              <w:t xml:space="preserve"> протокол и его анализ;</w:t>
            </w:r>
            <w:r w:rsidRPr="00D2098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20984">
              <w:rPr>
                <w:sz w:val="24"/>
                <w:szCs w:val="24"/>
              </w:rPr>
              <w:t xml:space="preserve">получение диагностических моделей, фиксация лицевой дуги и анализ в </w:t>
            </w:r>
            <w:proofErr w:type="spellStart"/>
            <w:r w:rsidRPr="00D20984">
              <w:rPr>
                <w:sz w:val="24"/>
                <w:szCs w:val="24"/>
              </w:rPr>
              <w:t>артикуляторе</w:t>
            </w:r>
            <w:proofErr w:type="spellEnd"/>
            <w:r w:rsidRPr="00D20984">
              <w:rPr>
                <w:sz w:val="24"/>
                <w:szCs w:val="24"/>
              </w:rPr>
              <w:t>;</w:t>
            </w:r>
            <w:r w:rsidRPr="00D2098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20984">
              <w:rPr>
                <w:sz w:val="24"/>
                <w:szCs w:val="24"/>
              </w:rPr>
              <w:t>оценка КТ-диагностики.</w:t>
            </w:r>
          </w:p>
        </w:tc>
      </w:tr>
      <w:tr w:rsidR="00C75156" w:rsidRPr="00D20984" w:rsidTr="00F00CB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Постановка диагноза и составление плана лечения на основе полученных данных;</w:t>
            </w:r>
            <w:r w:rsidRPr="00D2098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20984">
              <w:rPr>
                <w:sz w:val="24"/>
                <w:szCs w:val="24"/>
              </w:rPr>
              <w:t>диагностическое планирование будущих реставраций (</w:t>
            </w:r>
            <w:proofErr w:type="spellStart"/>
            <w:r w:rsidRPr="00D20984">
              <w:rPr>
                <w:sz w:val="24"/>
                <w:szCs w:val="24"/>
              </w:rPr>
              <w:t>wax-up</w:t>
            </w:r>
            <w:proofErr w:type="spellEnd"/>
            <w:r w:rsidRPr="00D20984">
              <w:rPr>
                <w:sz w:val="24"/>
                <w:szCs w:val="24"/>
              </w:rPr>
              <w:t>).</w:t>
            </w:r>
          </w:p>
        </w:tc>
      </w:tr>
      <w:tr w:rsidR="00C75156" w:rsidRPr="00D20984" w:rsidTr="00F00CB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Примерка прообраза будущих реставраций во рту (</w:t>
            </w:r>
            <w:proofErr w:type="spellStart"/>
            <w:r w:rsidRPr="00D20984">
              <w:rPr>
                <w:sz w:val="24"/>
                <w:szCs w:val="24"/>
              </w:rPr>
              <w:t>mock</w:t>
            </w:r>
            <w:proofErr w:type="spellEnd"/>
            <w:r w:rsidRPr="00D20984">
              <w:rPr>
                <w:sz w:val="24"/>
                <w:szCs w:val="24"/>
              </w:rPr>
              <w:t xml:space="preserve"> </w:t>
            </w:r>
            <w:proofErr w:type="spellStart"/>
            <w:r w:rsidRPr="00D20984">
              <w:rPr>
                <w:sz w:val="24"/>
                <w:szCs w:val="24"/>
              </w:rPr>
              <w:t>up</w:t>
            </w:r>
            <w:proofErr w:type="spellEnd"/>
            <w:r w:rsidRPr="00D20984">
              <w:rPr>
                <w:sz w:val="24"/>
                <w:szCs w:val="24"/>
              </w:rPr>
              <w:t>);</w:t>
            </w:r>
            <w:r w:rsidRPr="00D2098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20984">
              <w:rPr>
                <w:sz w:val="24"/>
                <w:szCs w:val="24"/>
              </w:rPr>
              <w:t>переход к непосредственному протезированию.</w:t>
            </w:r>
          </w:p>
        </w:tc>
      </w:tr>
    </w:tbl>
    <w:p w:rsidR="00C75156" w:rsidRPr="00D20984" w:rsidRDefault="00C75156" w:rsidP="00C75156">
      <w:pPr>
        <w:rPr>
          <w:sz w:val="24"/>
          <w:szCs w:val="24"/>
        </w:rPr>
      </w:pPr>
    </w:p>
    <w:p w:rsidR="00C75156" w:rsidRPr="00D20984" w:rsidRDefault="00C75156" w:rsidP="00C75156">
      <w:pPr>
        <w:jc w:val="center"/>
        <w:rPr>
          <w:sz w:val="24"/>
          <w:szCs w:val="24"/>
        </w:rPr>
      </w:pPr>
      <w:r w:rsidRPr="00D20984">
        <w:rPr>
          <w:sz w:val="24"/>
          <w:szCs w:val="24"/>
        </w:rPr>
        <w:t>РАЗДЕЛ 2</w:t>
      </w:r>
    </w:p>
    <w:p w:rsidR="00C75156" w:rsidRPr="00D20984" w:rsidRDefault="00C75156" w:rsidP="00C75156">
      <w:pPr>
        <w:jc w:val="center"/>
        <w:rPr>
          <w:sz w:val="24"/>
          <w:szCs w:val="24"/>
        </w:rPr>
      </w:pPr>
      <w:r w:rsidRPr="00D20984">
        <w:rPr>
          <w:sz w:val="24"/>
          <w:szCs w:val="24"/>
        </w:rPr>
        <w:t>«Современный фото-протокол в стоматологии, для чего он нужен?»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75156" w:rsidRPr="00D20984" w:rsidTr="00F00CB9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jc w:val="center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jc w:val="center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2098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C75156" w:rsidRPr="00D20984" w:rsidTr="00F00CB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0984">
              <w:rPr>
                <w:rFonts w:ascii="Times New Roman" w:hAnsi="Times New Roman" w:cs="Times New Roman"/>
                <w:sz w:val="24"/>
                <w:szCs w:val="24"/>
              </w:rPr>
              <w:t>Для чего стоматологу фотоаппарат: демонстрация пациенту, его мотивация; повышение уровня мастерства доктора; коммуникация с зуботехнической лабораторией; юридическая защита врача.</w:t>
            </w:r>
          </w:p>
        </w:tc>
      </w:tr>
      <w:tr w:rsidR="00C75156" w:rsidRPr="00D20984" w:rsidTr="00F00CB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0984">
              <w:rPr>
                <w:rFonts w:ascii="Times New Roman" w:hAnsi="Times New Roman" w:cs="Times New Roman"/>
                <w:sz w:val="24"/>
                <w:szCs w:val="24"/>
              </w:rPr>
              <w:t>Выбор фотоаппарата и сопутствующих аксессуаров; настройки техники.</w:t>
            </w:r>
          </w:p>
        </w:tc>
      </w:tr>
      <w:tr w:rsidR="00C75156" w:rsidRPr="00D20984" w:rsidTr="00F00CB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0984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съёмки: </w:t>
            </w:r>
            <w:proofErr w:type="spellStart"/>
            <w:r w:rsidRPr="00D20984">
              <w:rPr>
                <w:rFonts w:ascii="Times New Roman" w:hAnsi="Times New Roman" w:cs="Times New Roman"/>
                <w:sz w:val="24"/>
                <w:szCs w:val="24"/>
              </w:rPr>
              <w:t>внутриротовой</w:t>
            </w:r>
            <w:proofErr w:type="spellEnd"/>
            <w:r w:rsidRPr="00D20984">
              <w:rPr>
                <w:rFonts w:ascii="Times New Roman" w:hAnsi="Times New Roman" w:cs="Times New Roman"/>
                <w:sz w:val="24"/>
                <w:szCs w:val="24"/>
              </w:rPr>
              <w:t>; портретной.</w:t>
            </w:r>
          </w:p>
        </w:tc>
      </w:tr>
      <w:tr w:rsidR="00C75156" w:rsidRPr="00D20984" w:rsidTr="00F00CB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0984">
              <w:rPr>
                <w:rFonts w:ascii="Times New Roman" w:hAnsi="Times New Roman" w:cs="Times New Roman"/>
                <w:sz w:val="24"/>
                <w:szCs w:val="24"/>
              </w:rPr>
              <w:t>Обработка снимков, рекомендации.</w:t>
            </w:r>
          </w:p>
        </w:tc>
      </w:tr>
    </w:tbl>
    <w:p w:rsidR="00C75156" w:rsidRPr="00D20984" w:rsidRDefault="00C75156" w:rsidP="00C75156">
      <w:pPr>
        <w:rPr>
          <w:sz w:val="24"/>
          <w:szCs w:val="24"/>
        </w:rPr>
      </w:pPr>
    </w:p>
    <w:p w:rsidR="00C75156" w:rsidRPr="00D20984" w:rsidRDefault="00C75156" w:rsidP="00C75156">
      <w:pPr>
        <w:jc w:val="center"/>
        <w:rPr>
          <w:rStyle w:val="a3"/>
          <w:b w:val="0"/>
          <w:sz w:val="24"/>
          <w:szCs w:val="24"/>
        </w:rPr>
      </w:pPr>
      <w:r w:rsidRPr="00D20984">
        <w:rPr>
          <w:sz w:val="24"/>
          <w:szCs w:val="24"/>
        </w:rPr>
        <w:t>РАЗДЕЛ 3</w:t>
      </w:r>
    </w:p>
    <w:p w:rsidR="00C75156" w:rsidRPr="00D20984" w:rsidRDefault="00C75156" w:rsidP="00C75156">
      <w:pPr>
        <w:jc w:val="center"/>
        <w:rPr>
          <w:sz w:val="24"/>
          <w:szCs w:val="24"/>
        </w:rPr>
      </w:pPr>
      <w:r w:rsidRPr="00D20984">
        <w:rPr>
          <w:sz w:val="24"/>
          <w:szCs w:val="24"/>
        </w:rPr>
        <w:t>«Протоколы работы при планировании и протезировании на имплантатах. Часть 1»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75156" w:rsidRPr="00D20984" w:rsidTr="00F00CB9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jc w:val="center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jc w:val="center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2098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C75156" w:rsidRPr="00D20984" w:rsidTr="00F00CB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0984">
              <w:rPr>
                <w:rFonts w:ascii="Times New Roman" w:hAnsi="Times New Roman" w:cs="Times New Roman"/>
                <w:sz w:val="24"/>
                <w:szCs w:val="24"/>
              </w:rPr>
              <w:t>Диагностика: компьютерная томография; получение диагностических моделей; восковое моделирование утраченных зубов; планирование и выбор типа имплантата, его позиции в зависимости от дефекта и условий.</w:t>
            </w:r>
          </w:p>
        </w:tc>
      </w:tr>
      <w:tr w:rsidR="00C75156" w:rsidRPr="00D20984" w:rsidTr="00F00CB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C75156" w:rsidRDefault="00C75156" w:rsidP="00F00CB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C75156">
              <w:rPr>
                <w:rStyle w:val="a3"/>
                <w:b w:val="0"/>
                <w:sz w:val="24"/>
                <w:szCs w:val="24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984">
              <w:rPr>
                <w:rFonts w:ascii="Times New Roman" w:hAnsi="Times New Roman" w:cs="Times New Roman"/>
                <w:sz w:val="24"/>
                <w:szCs w:val="24"/>
              </w:rPr>
              <w:t> Изготовление 3-d шаблона для имплантации.</w:t>
            </w:r>
          </w:p>
        </w:tc>
      </w:tr>
      <w:tr w:rsidR="00C75156" w:rsidRPr="00D20984" w:rsidTr="00F00CB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C75156" w:rsidRDefault="00C75156" w:rsidP="00F00CB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C75156">
              <w:rPr>
                <w:rStyle w:val="a3"/>
                <w:b w:val="0"/>
                <w:sz w:val="24"/>
                <w:szCs w:val="24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984">
              <w:rPr>
                <w:rFonts w:ascii="Times New Roman" w:hAnsi="Times New Roman" w:cs="Times New Roman"/>
                <w:sz w:val="24"/>
                <w:szCs w:val="24"/>
              </w:rPr>
              <w:t>Фотосопровождение</w:t>
            </w:r>
            <w:proofErr w:type="spellEnd"/>
            <w:r w:rsidRPr="00D20984"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имплантации.</w:t>
            </w:r>
          </w:p>
        </w:tc>
      </w:tr>
    </w:tbl>
    <w:p w:rsidR="00C75156" w:rsidRPr="00D20984" w:rsidRDefault="00C75156" w:rsidP="00C7515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sz w:val="24"/>
          <w:szCs w:val="24"/>
        </w:rPr>
      </w:pPr>
    </w:p>
    <w:p w:rsidR="00C75156" w:rsidRPr="00D20984" w:rsidRDefault="00C75156" w:rsidP="00C75156">
      <w:pPr>
        <w:jc w:val="center"/>
        <w:rPr>
          <w:rStyle w:val="a3"/>
          <w:b w:val="0"/>
          <w:sz w:val="24"/>
          <w:szCs w:val="24"/>
        </w:rPr>
      </w:pPr>
      <w:r w:rsidRPr="00D20984">
        <w:rPr>
          <w:sz w:val="24"/>
          <w:szCs w:val="24"/>
        </w:rPr>
        <w:t>РАЗДЕЛ 4</w:t>
      </w:r>
    </w:p>
    <w:p w:rsidR="00C75156" w:rsidRPr="00D20984" w:rsidRDefault="00C75156" w:rsidP="00C75156">
      <w:pPr>
        <w:jc w:val="center"/>
        <w:rPr>
          <w:sz w:val="24"/>
          <w:szCs w:val="24"/>
        </w:rPr>
      </w:pPr>
      <w:r w:rsidRPr="00D20984">
        <w:rPr>
          <w:sz w:val="24"/>
          <w:szCs w:val="24"/>
        </w:rPr>
        <w:t>«Протоколы работы при планировании и протезировании на имплантатах. Часть 2»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75156" w:rsidRPr="00D20984" w:rsidTr="00F00CB9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jc w:val="center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jc w:val="center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2098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C75156" w:rsidRPr="00D20984" w:rsidTr="00F00CB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snapToGrid w:val="0"/>
              <w:rPr>
                <w:sz w:val="24"/>
                <w:szCs w:val="24"/>
              </w:rPr>
            </w:pPr>
            <w:r w:rsidRPr="00D20984">
              <w:rPr>
                <w:sz w:val="24"/>
                <w:szCs w:val="24"/>
              </w:rPr>
              <w:t>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0984">
              <w:rPr>
                <w:rFonts w:ascii="Times New Roman" w:hAnsi="Times New Roman" w:cs="Times New Roman"/>
                <w:sz w:val="24"/>
                <w:szCs w:val="24"/>
              </w:rPr>
              <w:t>Временные конструкции на имплантатах.</w:t>
            </w:r>
          </w:p>
        </w:tc>
      </w:tr>
      <w:tr w:rsidR="00C75156" w:rsidRPr="00D20984" w:rsidTr="00F00CB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C75156" w:rsidRDefault="00C75156" w:rsidP="00F00CB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C75156">
              <w:rPr>
                <w:rStyle w:val="a3"/>
                <w:b w:val="0"/>
                <w:sz w:val="24"/>
                <w:szCs w:val="24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984">
              <w:rPr>
                <w:rFonts w:ascii="Times New Roman" w:hAnsi="Times New Roman" w:cs="Times New Roman"/>
                <w:sz w:val="24"/>
                <w:szCs w:val="24"/>
              </w:rPr>
              <w:t>Этап протезирования на имплантатах: выбор массы и индивидуальной ложки; выбор типа конструкций (винтовая, цементная фиксация). </w:t>
            </w:r>
          </w:p>
        </w:tc>
      </w:tr>
      <w:tr w:rsidR="00C75156" w:rsidRPr="00D20984" w:rsidTr="00F00CB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56" w:rsidRPr="00C75156" w:rsidRDefault="00C75156" w:rsidP="00F00CB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C75156">
              <w:rPr>
                <w:rStyle w:val="a3"/>
                <w:b w:val="0"/>
                <w:sz w:val="24"/>
                <w:szCs w:val="24"/>
              </w:rPr>
              <w:t>4.3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56" w:rsidRPr="00D20984" w:rsidRDefault="00C75156" w:rsidP="00F00CB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984">
              <w:rPr>
                <w:rFonts w:ascii="Times New Roman" w:hAnsi="Times New Roman" w:cs="Times New Roman"/>
                <w:sz w:val="24"/>
                <w:szCs w:val="24"/>
              </w:rPr>
              <w:t>Окончательный результат протезирования на имплантатах; ошибки и осложнения. </w:t>
            </w:r>
          </w:p>
        </w:tc>
      </w:tr>
    </w:tbl>
    <w:p w:rsidR="00C75156" w:rsidRDefault="00C75156" w:rsidP="00C7515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sz w:val="24"/>
          <w:szCs w:val="24"/>
        </w:rPr>
      </w:pPr>
    </w:p>
    <w:p w:rsidR="00C75156" w:rsidRDefault="00C75156" w:rsidP="00C7515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sz w:val="24"/>
          <w:szCs w:val="24"/>
        </w:rPr>
      </w:pPr>
    </w:p>
    <w:p w:rsidR="00C75156" w:rsidRDefault="00C75156" w:rsidP="00C7515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sz w:val="24"/>
          <w:szCs w:val="24"/>
        </w:rPr>
      </w:pPr>
    </w:p>
    <w:p w:rsidR="00C75156" w:rsidRPr="00D20984" w:rsidRDefault="00C75156" w:rsidP="00C75156">
      <w:pPr>
        <w:jc w:val="both"/>
        <w:rPr>
          <w:sz w:val="24"/>
          <w:szCs w:val="24"/>
        </w:rPr>
      </w:pPr>
    </w:p>
    <w:p w:rsidR="00C75156" w:rsidRDefault="00C75156"/>
    <w:sectPr w:rsidR="00C75156" w:rsidSect="00C751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156"/>
    <w:rsid w:val="00150C64"/>
    <w:rsid w:val="00722E98"/>
    <w:rsid w:val="009D1E4D"/>
    <w:rsid w:val="00C7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515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C75156"/>
    <w:rPr>
      <w:b/>
    </w:rPr>
  </w:style>
  <w:style w:type="paragraph" w:customStyle="1" w:styleId="-11">
    <w:name w:val="Цветной список - Акцент 11"/>
    <w:basedOn w:val="a"/>
    <w:rsid w:val="00C75156"/>
    <w:pPr>
      <w:ind w:left="720"/>
    </w:pPr>
  </w:style>
  <w:style w:type="paragraph" w:styleId="a4">
    <w:name w:val="Body Text Indent"/>
    <w:basedOn w:val="a"/>
    <w:link w:val="a5"/>
    <w:rsid w:val="00C75156"/>
    <w:pPr>
      <w:widowControl w:val="0"/>
      <w:spacing w:after="120"/>
      <w:ind w:left="283"/>
    </w:pPr>
    <w:rPr>
      <w:rFonts w:ascii="Courier New" w:hAnsi="Courier New" w:cs="Courier New"/>
    </w:rPr>
  </w:style>
  <w:style w:type="character" w:customStyle="1" w:styleId="a5">
    <w:name w:val="Основной текст с отступом Знак"/>
    <w:basedOn w:val="a0"/>
    <w:link w:val="a4"/>
    <w:rsid w:val="00C75156"/>
    <w:rPr>
      <w:rFonts w:ascii="Courier New" w:eastAsia="Times New Roman" w:hAnsi="Courier New" w:cs="Courier New"/>
      <w:color w:val="000000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2017-12-01T05:57:00Z</dcterms:created>
  <dcterms:modified xsi:type="dcterms:W3CDTF">2017-12-04T09:12:00Z</dcterms:modified>
</cp:coreProperties>
</file>