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1D" w:rsidRDefault="009F6A1D" w:rsidP="009F6A1D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9F6A1D" w:rsidRDefault="009F6A1D" w:rsidP="009F6A1D">
      <w:pPr>
        <w:jc w:val="both"/>
      </w:pPr>
    </w:p>
    <w:p w:rsidR="009F6A1D" w:rsidRDefault="009F6A1D" w:rsidP="009F6A1D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врачи-патологоанатомы</w:t>
      </w:r>
    </w:p>
    <w:p w:rsidR="009F6A1D" w:rsidRDefault="009F6A1D" w:rsidP="009F6A1D">
      <w:pPr>
        <w:jc w:val="both"/>
      </w:pPr>
      <w:r>
        <w:t xml:space="preserve">Трудоемкость обучения: </w:t>
      </w:r>
      <w:r>
        <w:rPr>
          <w:b/>
        </w:rPr>
        <w:t>36</w:t>
      </w:r>
      <w:r>
        <w:t xml:space="preserve"> академических часов </w:t>
      </w:r>
    </w:p>
    <w:p w:rsidR="009F6A1D" w:rsidRDefault="009F6A1D" w:rsidP="009F6A1D">
      <w:pPr>
        <w:jc w:val="both"/>
      </w:pPr>
      <w:r>
        <w:t>Форма обучения: очная</w:t>
      </w:r>
    </w:p>
    <w:p w:rsidR="009F6A1D" w:rsidRDefault="009F6A1D" w:rsidP="009F6A1D">
      <w:pPr>
        <w:jc w:val="both"/>
      </w:pPr>
      <w:r>
        <w:t>Режим занятий: 6 академических часов в день</w:t>
      </w:r>
    </w:p>
    <w:p w:rsidR="009F6A1D" w:rsidRDefault="009F6A1D" w:rsidP="009F6A1D">
      <w:pPr>
        <w:pStyle w:val="-11"/>
        <w:ind w:left="0"/>
        <w:rPr>
          <w:b/>
        </w:rPr>
      </w:pPr>
    </w:p>
    <w:p w:rsidR="009F6A1D" w:rsidRDefault="009F6A1D" w:rsidP="009F6A1D">
      <w:pPr>
        <w:jc w:val="center"/>
      </w:pPr>
      <w:r>
        <w:t>РАЗДЕЛ 1</w:t>
      </w:r>
    </w:p>
    <w:p w:rsidR="009F6A1D" w:rsidRDefault="009F6A1D" w:rsidP="009F6A1D">
      <w:pPr>
        <w:jc w:val="center"/>
      </w:pPr>
      <w:r>
        <w:t>МЕТОДИЧЕСКИЕ ОСНОВЫ ПАТОМОРФОЛОГИИ ПЕРИНАТОЛОГИИ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9F6A1D" w:rsidRPr="00696582" w:rsidTr="00B91EC1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jc w:val="center"/>
            </w:pPr>
            <w:r w:rsidRPr="00696582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jc w:val="center"/>
            </w:pPr>
            <w:r w:rsidRPr="00696582">
              <w:t xml:space="preserve">Наименования тем, элементов и </w:t>
            </w:r>
            <w:proofErr w:type="spellStart"/>
            <w:r w:rsidRPr="00696582">
              <w:t>подэлементов</w:t>
            </w:r>
            <w:proofErr w:type="spellEnd"/>
          </w:p>
        </w:tc>
      </w:tr>
      <w:tr w:rsidR="009F6A1D" w:rsidRPr="00696582" w:rsidTr="00B91EC1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rPr>
                <w:bCs/>
              </w:rPr>
            </w:pPr>
            <w:r w:rsidRPr="00696582">
              <w:rPr>
                <w:bCs/>
              </w:rPr>
              <w:t>1.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jc w:val="both"/>
            </w:pPr>
            <w:r w:rsidRPr="00696582">
              <w:t>Общие принципы патоморфологической диагностики</w:t>
            </w:r>
          </w:p>
        </w:tc>
      </w:tr>
      <w:tr w:rsidR="009F6A1D" w:rsidRPr="00696582" w:rsidTr="00B91EC1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rPr>
                <w:bCs/>
              </w:rPr>
            </w:pPr>
            <w:r w:rsidRPr="00696582">
              <w:rPr>
                <w:bCs/>
              </w:rPr>
              <w:t>1.1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jc w:val="both"/>
            </w:pPr>
            <w:r w:rsidRPr="00696582">
              <w:t xml:space="preserve">Гаметогенез. </w:t>
            </w:r>
            <w:proofErr w:type="spellStart"/>
            <w:r w:rsidRPr="00696582">
              <w:t>Бластогенез</w:t>
            </w:r>
            <w:proofErr w:type="spellEnd"/>
            <w:r w:rsidRPr="00696582">
              <w:t xml:space="preserve">. Эмбриогенез. </w:t>
            </w:r>
            <w:proofErr w:type="spellStart"/>
            <w:r w:rsidRPr="00696582">
              <w:t>Фетогенез</w:t>
            </w:r>
            <w:proofErr w:type="spellEnd"/>
            <w:r w:rsidRPr="00696582">
              <w:t>.</w:t>
            </w:r>
          </w:p>
        </w:tc>
      </w:tr>
      <w:tr w:rsidR="009F6A1D" w:rsidRPr="00696582" w:rsidTr="00B91EC1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rPr>
                <w:bCs/>
              </w:rPr>
            </w:pPr>
            <w:r w:rsidRPr="00696582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jc w:val="both"/>
            </w:pPr>
            <w:r w:rsidRPr="00696582">
              <w:t xml:space="preserve">Гемолитическая болезнь новорожденных, </w:t>
            </w:r>
            <w:proofErr w:type="spellStart"/>
            <w:r w:rsidRPr="00696582">
              <w:t>патоморфология</w:t>
            </w:r>
            <w:proofErr w:type="spellEnd"/>
          </w:p>
        </w:tc>
      </w:tr>
      <w:tr w:rsidR="009F6A1D" w:rsidRPr="00696582" w:rsidTr="00B91EC1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rPr>
                <w:bCs/>
              </w:rPr>
            </w:pPr>
            <w:r w:rsidRPr="00696582"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jc w:val="both"/>
            </w:pPr>
            <w:r w:rsidRPr="00696582">
              <w:t xml:space="preserve">Внутриутробная асфиксия, </w:t>
            </w:r>
            <w:proofErr w:type="spellStart"/>
            <w:r w:rsidRPr="00696582">
              <w:t>патоморфология</w:t>
            </w:r>
            <w:proofErr w:type="spellEnd"/>
            <w:r w:rsidRPr="00696582">
              <w:t>.</w:t>
            </w:r>
          </w:p>
        </w:tc>
      </w:tr>
      <w:tr w:rsidR="009F6A1D" w:rsidRPr="00696582" w:rsidTr="00B91EC1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rPr>
                <w:bCs/>
              </w:rPr>
            </w:pPr>
            <w:r w:rsidRPr="00696582">
              <w:rPr>
                <w:bCs/>
              </w:rPr>
              <w:t>1.4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jc w:val="both"/>
            </w:pPr>
            <w:r w:rsidRPr="00696582">
              <w:t xml:space="preserve">Алкогольные и лекарственные </w:t>
            </w:r>
            <w:proofErr w:type="spellStart"/>
            <w:r w:rsidRPr="00696582">
              <w:t>эмбриофетопатии</w:t>
            </w:r>
            <w:proofErr w:type="spellEnd"/>
          </w:p>
        </w:tc>
      </w:tr>
      <w:tr w:rsidR="009F6A1D" w:rsidRPr="00696582" w:rsidTr="00B91EC1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rPr>
                <w:bCs/>
              </w:rPr>
            </w:pPr>
            <w:r w:rsidRPr="00696582">
              <w:rPr>
                <w:bCs/>
              </w:rPr>
              <w:t>1.5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jc w:val="both"/>
            </w:pPr>
            <w:r w:rsidRPr="00696582">
              <w:t>Врожденные пороки развития</w:t>
            </w:r>
          </w:p>
        </w:tc>
      </w:tr>
    </w:tbl>
    <w:p w:rsidR="009F6A1D" w:rsidRPr="00696582" w:rsidRDefault="009F6A1D" w:rsidP="009F6A1D">
      <w:pPr>
        <w:jc w:val="center"/>
      </w:pPr>
      <w:r w:rsidRPr="00696582">
        <w:t>РАЗДЕЛ 2</w:t>
      </w:r>
    </w:p>
    <w:p w:rsidR="009F6A1D" w:rsidRPr="00696582" w:rsidRDefault="009F6A1D" w:rsidP="009F6A1D">
      <w:pPr>
        <w:jc w:val="center"/>
      </w:pPr>
      <w:r w:rsidRPr="00696582">
        <w:t>МЕТОДИЧЕСКИЕ ОСНОВЫ ПАТОМОРФОЛОГИИ ПЛАЦЕНТЫ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9320"/>
      </w:tblGrid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jc w:val="center"/>
            </w:pPr>
            <w:r w:rsidRPr="00696582">
              <w:t>Код</w:t>
            </w:r>
          </w:p>
        </w:tc>
        <w:tc>
          <w:tcPr>
            <w:tcW w:w="9320" w:type="dxa"/>
            <w:shd w:val="clear" w:color="auto" w:fill="auto"/>
          </w:tcPr>
          <w:p w:rsidR="009F6A1D" w:rsidRPr="00696582" w:rsidRDefault="009F6A1D" w:rsidP="00B91EC1">
            <w:pPr>
              <w:jc w:val="center"/>
            </w:pPr>
            <w:r w:rsidRPr="00696582">
              <w:t xml:space="preserve">Наименования тем, элементов и </w:t>
            </w:r>
            <w:proofErr w:type="spellStart"/>
            <w:r w:rsidRPr="00696582">
              <w:t>подэлементов</w:t>
            </w:r>
            <w:proofErr w:type="spellEnd"/>
          </w:p>
        </w:tc>
      </w:tr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jc w:val="center"/>
            </w:pPr>
            <w:r w:rsidRPr="00696582">
              <w:t>2</w:t>
            </w:r>
          </w:p>
        </w:tc>
        <w:tc>
          <w:tcPr>
            <w:tcW w:w="9320" w:type="dxa"/>
            <w:shd w:val="clear" w:color="auto" w:fill="auto"/>
          </w:tcPr>
          <w:p w:rsidR="009F6A1D" w:rsidRPr="00696582" w:rsidRDefault="009F6A1D" w:rsidP="00B91EC1">
            <w:r w:rsidRPr="00696582">
              <w:t xml:space="preserve">Основы </w:t>
            </w:r>
            <w:proofErr w:type="spellStart"/>
            <w:r w:rsidRPr="00696582">
              <w:t>патоморфологии</w:t>
            </w:r>
            <w:proofErr w:type="spellEnd"/>
            <w:r w:rsidRPr="00696582">
              <w:t xml:space="preserve"> плаценты</w:t>
            </w:r>
          </w:p>
        </w:tc>
      </w:tr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jc w:val="center"/>
            </w:pPr>
            <w:r w:rsidRPr="00696582">
              <w:t>2.1</w:t>
            </w:r>
          </w:p>
        </w:tc>
        <w:tc>
          <w:tcPr>
            <w:tcW w:w="9320" w:type="dxa"/>
            <w:shd w:val="clear" w:color="auto" w:fill="auto"/>
          </w:tcPr>
          <w:p w:rsidR="009F6A1D" w:rsidRPr="00696582" w:rsidRDefault="009F6A1D" w:rsidP="00B91EC1">
            <w:r w:rsidRPr="00696582">
              <w:t>Развитие и строение плаценты в норме и патологии</w:t>
            </w:r>
          </w:p>
        </w:tc>
      </w:tr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jc w:val="center"/>
            </w:pPr>
            <w:r w:rsidRPr="00696582">
              <w:t>2.2</w:t>
            </w:r>
          </w:p>
        </w:tc>
        <w:tc>
          <w:tcPr>
            <w:tcW w:w="9320" w:type="dxa"/>
            <w:shd w:val="clear" w:color="auto" w:fill="auto"/>
          </w:tcPr>
          <w:p w:rsidR="009F6A1D" w:rsidRPr="00696582" w:rsidRDefault="009F6A1D" w:rsidP="00B91EC1">
            <w:r w:rsidRPr="00696582">
              <w:t>Определение понятия система мать-плацента-плод</w:t>
            </w:r>
          </w:p>
        </w:tc>
      </w:tr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jc w:val="center"/>
            </w:pPr>
            <w:r w:rsidRPr="00696582">
              <w:t>2.3</w:t>
            </w:r>
          </w:p>
        </w:tc>
        <w:tc>
          <w:tcPr>
            <w:tcW w:w="9320" w:type="dxa"/>
            <w:shd w:val="clear" w:color="auto" w:fill="auto"/>
          </w:tcPr>
          <w:p w:rsidR="009F6A1D" w:rsidRPr="00696582" w:rsidRDefault="009F6A1D" w:rsidP="00B91EC1">
            <w:r w:rsidRPr="00696582">
              <w:t>Макроскопическая характеристика зрелой плаценты</w:t>
            </w:r>
          </w:p>
        </w:tc>
      </w:tr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jc w:val="center"/>
            </w:pPr>
            <w:r w:rsidRPr="00696582">
              <w:t>2.4</w:t>
            </w:r>
          </w:p>
        </w:tc>
        <w:tc>
          <w:tcPr>
            <w:tcW w:w="9320" w:type="dxa"/>
            <w:shd w:val="clear" w:color="auto" w:fill="auto"/>
          </w:tcPr>
          <w:p w:rsidR="009F6A1D" w:rsidRPr="00696582" w:rsidRDefault="009F6A1D" w:rsidP="00B91EC1">
            <w:r w:rsidRPr="00696582">
              <w:t>Иммунологические особенности плаценты</w:t>
            </w:r>
          </w:p>
        </w:tc>
      </w:tr>
    </w:tbl>
    <w:p w:rsidR="009F6A1D" w:rsidRPr="00696582" w:rsidRDefault="009F6A1D" w:rsidP="009F6A1D">
      <w:pPr>
        <w:jc w:val="center"/>
      </w:pPr>
    </w:p>
    <w:p w:rsidR="009F6A1D" w:rsidRPr="00696582" w:rsidRDefault="009F6A1D" w:rsidP="009F6A1D">
      <w:pPr>
        <w:jc w:val="center"/>
      </w:pPr>
      <w:r w:rsidRPr="00696582">
        <w:t>РАЗДЕЛ 3</w:t>
      </w:r>
    </w:p>
    <w:p w:rsidR="009F6A1D" w:rsidRPr="00696582" w:rsidRDefault="009F6A1D" w:rsidP="009F6A1D">
      <w:pPr>
        <w:jc w:val="center"/>
        <w:rPr>
          <w:sz w:val="22"/>
          <w:szCs w:val="22"/>
        </w:rPr>
      </w:pPr>
      <w:r w:rsidRPr="00696582">
        <w:t>ОСОБЕННОСТИ ПАТОМОРФОЛОГИЧЕСКОГО ИССЛЕДОВАНИЯ ПЛАЦЕНТЫ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9F6A1D" w:rsidRPr="00696582" w:rsidTr="00B91EC1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jc w:val="center"/>
            </w:pPr>
            <w:r w:rsidRPr="00696582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jc w:val="center"/>
            </w:pPr>
            <w:r w:rsidRPr="00696582">
              <w:t xml:space="preserve">Наименования тем, элементов и </w:t>
            </w:r>
            <w:proofErr w:type="spellStart"/>
            <w:r w:rsidRPr="00696582">
              <w:t>подэлементов</w:t>
            </w:r>
            <w:proofErr w:type="spellEnd"/>
          </w:p>
        </w:tc>
      </w:tr>
      <w:tr w:rsidR="009F6A1D" w:rsidRPr="00696582" w:rsidTr="00B91EC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rPr>
                <w:rStyle w:val="a3"/>
                <w:b w:val="0"/>
              </w:rPr>
            </w:pPr>
            <w:r w:rsidRPr="00696582">
              <w:t>3.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pStyle w:val="a4"/>
              <w:snapToGrid w:val="0"/>
              <w:spacing w:after="0"/>
              <w:ind w:left="0"/>
              <w:rPr>
                <w:lang w:val="ru-RU"/>
              </w:rPr>
            </w:pPr>
            <w:r w:rsidRPr="00696582"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Особенности </w:t>
            </w:r>
            <w:proofErr w:type="spellStart"/>
            <w:r w:rsidRPr="00696582"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патоморфологии</w:t>
            </w:r>
            <w:proofErr w:type="spellEnd"/>
            <w:r w:rsidRPr="00696582"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инфекционного и неинфекционного поражения плаценты</w:t>
            </w:r>
          </w:p>
        </w:tc>
      </w:tr>
      <w:tr w:rsidR="009F6A1D" w:rsidRPr="00696582" w:rsidTr="00B91EC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</w:pPr>
            <w:r w:rsidRPr="00696582"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uppressAutoHyphens w:val="0"/>
              <w:jc w:val="both"/>
              <w:rPr>
                <w:rStyle w:val="a3"/>
                <w:b w:val="0"/>
              </w:rPr>
            </w:pPr>
            <w:proofErr w:type="spellStart"/>
            <w:r w:rsidRPr="00696582">
              <w:t>Патоморфология</w:t>
            </w:r>
            <w:proofErr w:type="spellEnd"/>
            <w:r w:rsidRPr="00696582">
              <w:t xml:space="preserve"> вирусного поражения плаценты</w:t>
            </w:r>
          </w:p>
        </w:tc>
      </w:tr>
      <w:tr w:rsidR="009F6A1D" w:rsidRPr="00696582" w:rsidTr="00B91EC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</w:pPr>
            <w:r w:rsidRPr="00696582"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uppressAutoHyphens w:val="0"/>
              <w:jc w:val="both"/>
            </w:pPr>
            <w:proofErr w:type="spellStart"/>
            <w:r w:rsidRPr="00696582">
              <w:t>Патоморфология</w:t>
            </w:r>
            <w:proofErr w:type="spellEnd"/>
            <w:r w:rsidRPr="00696582">
              <w:t xml:space="preserve"> </w:t>
            </w:r>
            <w:proofErr w:type="spellStart"/>
            <w:r w:rsidRPr="00696582">
              <w:t>хламидийного</w:t>
            </w:r>
            <w:proofErr w:type="spellEnd"/>
            <w:r w:rsidRPr="00696582">
              <w:t xml:space="preserve"> и </w:t>
            </w:r>
            <w:proofErr w:type="spellStart"/>
            <w:r w:rsidRPr="00696582">
              <w:t>микоплазменного</w:t>
            </w:r>
            <w:proofErr w:type="spellEnd"/>
            <w:r w:rsidRPr="00696582">
              <w:t xml:space="preserve"> поражения плаценты</w:t>
            </w:r>
          </w:p>
        </w:tc>
      </w:tr>
      <w:tr w:rsidR="009F6A1D" w:rsidRPr="00696582" w:rsidTr="00B91EC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</w:pPr>
            <w:r w:rsidRPr="00696582"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uppressAutoHyphens w:val="0"/>
              <w:jc w:val="both"/>
            </w:pPr>
            <w:proofErr w:type="spellStart"/>
            <w:r w:rsidRPr="00696582">
              <w:t>Патоморфология</w:t>
            </w:r>
            <w:proofErr w:type="spellEnd"/>
            <w:r w:rsidRPr="00696582">
              <w:t xml:space="preserve"> бактериального поражения плаценты</w:t>
            </w:r>
          </w:p>
        </w:tc>
      </w:tr>
      <w:tr w:rsidR="009F6A1D" w:rsidRPr="00696582" w:rsidTr="00B91EC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</w:pPr>
            <w:r w:rsidRPr="00696582"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uppressAutoHyphens w:val="0"/>
              <w:jc w:val="both"/>
              <w:rPr>
                <w:rStyle w:val="a3"/>
                <w:b w:val="0"/>
              </w:rPr>
            </w:pPr>
            <w:proofErr w:type="spellStart"/>
            <w:r w:rsidRPr="00696582">
              <w:t>Патоморфология</w:t>
            </w:r>
            <w:proofErr w:type="spellEnd"/>
            <w:r w:rsidRPr="00696582">
              <w:t xml:space="preserve"> изменений плаценты при хромосомных заболеваниях</w:t>
            </w:r>
          </w:p>
        </w:tc>
      </w:tr>
      <w:tr w:rsidR="009F6A1D" w:rsidRPr="00696582" w:rsidTr="00B91EC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</w:pPr>
            <w:r w:rsidRPr="00696582">
              <w:t>3.5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 w:rsidRPr="00696582">
              <w:rPr>
                <w:rFonts w:ascii="Times New Roman" w:hAnsi="Times New Roman" w:cs="Times New Roman"/>
                <w:lang w:val="ru-RU"/>
              </w:rPr>
              <w:t>Морфофункциональное состояние последа</w:t>
            </w:r>
          </w:p>
        </w:tc>
      </w:tr>
      <w:tr w:rsidR="009F6A1D" w:rsidRPr="00696582" w:rsidTr="00B91EC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</w:pPr>
            <w:r w:rsidRPr="00696582">
              <w:t>3.6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96582">
              <w:rPr>
                <w:rFonts w:ascii="Times New Roman" w:hAnsi="Times New Roman" w:cs="Times New Roman"/>
                <w:lang w:val="ru-RU"/>
              </w:rPr>
              <w:t>Патоморфология</w:t>
            </w:r>
            <w:proofErr w:type="spellEnd"/>
            <w:r w:rsidRPr="00696582">
              <w:rPr>
                <w:rFonts w:ascii="Times New Roman" w:hAnsi="Times New Roman" w:cs="Times New Roman"/>
                <w:lang w:val="ru-RU"/>
              </w:rPr>
              <w:t xml:space="preserve"> изменений плаценты при аутоиммунных заболеваниях</w:t>
            </w:r>
          </w:p>
        </w:tc>
      </w:tr>
    </w:tbl>
    <w:p w:rsidR="009F6A1D" w:rsidRPr="00696582" w:rsidRDefault="009F6A1D" w:rsidP="009F6A1D">
      <w:pPr>
        <w:jc w:val="center"/>
      </w:pPr>
    </w:p>
    <w:p w:rsidR="009F6A1D" w:rsidRPr="00696582" w:rsidRDefault="009F6A1D" w:rsidP="009F6A1D">
      <w:pPr>
        <w:jc w:val="center"/>
        <w:rPr>
          <w:rStyle w:val="a3"/>
          <w:b w:val="0"/>
          <w:sz w:val="22"/>
          <w:szCs w:val="22"/>
        </w:rPr>
      </w:pPr>
      <w:r w:rsidRPr="00696582">
        <w:t>РАЗДЕЛ 4</w:t>
      </w:r>
    </w:p>
    <w:p w:rsidR="009F6A1D" w:rsidRPr="00696582" w:rsidRDefault="009F6A1D" w:rsidP="009F6A1D">
      <w:pPr>
        <w:jc w:val="center"/>
        <w:rPr>
          <w:sz w:val="22"/>
          <w:szCs w:val="22"/>
        </w:rPr>
      </w:pPr>
      <w:r w:rsidRPr="00696582">
        <w:rPr>
          <w:sz w:val="22"/>
          <w:szCs w:val="22"/>
        </w:rPr>
        <w:t>МОРФОЛОГИЧЕСКОЕ ИССЛЕДОВАНИЕ БИОПСИЙНОГО МАТЕРИАЛА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9F6A1D" w:rsidRPr="00696582" w:rsidTr="00B91EC1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jc w:val="center"/>
            </w:pPr>
            <w:r w:rsidRPr="00696582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jc w:val="center"/>
            </w:pPr>
            <w:r w:rsidRPr="00696582">
              <w:t xml:space="preserve">Наименования тем, элементов и </w:t>
            </w:r>
            <w:proofErr w:type="spellStart"/>
            <w:r w:rsidRPr="00696582">
              <w:t>подэлементов</w:t>
            </w:r>
            <w:proofErr w:type="spellEnd"/>
          </w:p>
        </w:tc>
      </w:tr>
      <w:tr w:rsidR="009F6A1D" w:rsidRPr="00696582" w:rsidTr="00B91EC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rPr>
                <w:rStyle w:val="a3"/>
                <w:b w:val="0"/>
                <w:sz w:val="22"/>
                <w:szCs w:val="22"/>
              </w:rPr>
            </w:pPr>
            <w:r w:rsidRPr="00696582">
              <w:rPr>
                <w:sz w:val="22"/>
                <w:szCs w:val="22"/>
              </w:rPr>
              <w:t>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pStyle w:val="a4"/>
              <w:snapToGrid w:val="0"/>
              <w:spacing w:after="0"/>
              <w:ind w:left="0"/>
              <w:rPr>
                <w:lang w:val="ru-RU"/>
              </w:rPr>
            </w:pPr>
            <w:r w:rsidRPr="00696582">
              <w:rPr>
                <w:lang w:val="ru-RU"/>
              </w:rPr>
              <w:t xml:space="preserve"> </w:t>
            </w:r>
            <w:r w:rsidRPr="00696582"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Разбор клинических случаев</w:t>
            </w:r>
          </w:p>
        </w:tc>
      </w:tr>
      <w:tr w:rsidR="009F6A1D" w:rsidRPr="00696582" w:rsidTr="00B91EC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rPr>
                <w:sz w:val="22"/>
                <w:szCs w:val="22"/>
              </w:rPr>
            </w:pPr>
            <w:r w:rsidRPr="00696582">
              <w:rPr>
                <w:sz w:val="22"/>
                <w:szCs w:val="22"/>
              </w:rPr>
              <w:t>4.1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 w:rsidRPr="00696582"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Разбор клинических случаев патоморфологической диагностики инфекционных поражений последа</w:t>
            </w:r>
          </w:p>
        </w:tc>
      </w:tr>
      <w:tr w:rsidR="009F6A1D" w:rsidRPr="00696582" w:rsidTr="00B91EC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rPr>
                <w:rStyle w:val="a3"/>
                <w:b w:val="0"/>
              </w:rPr>
            </w:pPr>
            <w:r w:rsidRPr="00696582">
              <w:rPr>
                <w:rStyle w:val="a3"/>
                <w:b w:val="0"/>
              </w:rPr>
              <w:t>4.2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pStyle w:val="a4"/>
              <w:snapToGrid w:val="0"/>
              <w:spacing w:after="0"/>
              <w:ind w:left="0"/>
            </w:pPr>
            <w:r w:rsidRPr="00696582"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Разбор клинических случаев и дифференциальная диагностика результатов патоморфологического исследования</w:t>
            </w:r>
          </w:p>
        </w:tc>
      </w:tr>
      <w:tr w:rsidR="009F6A1D" w:rsidRPr="00696582" w:rsidTr="00B91EC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rPr>
                <w:rStyle w:val="a3"/>
                <w:b w:val="0"/>
              </w:rPr>
            </w:pPr>
            <w:r w:rsidRPr="00696582">
              <w:rPr>
                <w:rStyle w:val="a3"/>
                <w:b w:val="0"/>
              </w:rPr>
              <w:t>4.3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696582">
              <w:rPr>
                <w:rFonts w:ascii="Times New Roman" w:hAnsi="Times New Roman" w:cs="Times New Roman"/>
                <w:lang w:val="ru-RU"/>
              </w:rPr>
              <w:t>Формулировка патологоанатомического диагноза на основании полученных патоморфологических данных</w:t>
            </w:r>
          </w:p>
        </w:tc>
      </w:tr>
      <w:tr w:rsidR="009F6A1D" w:rsidRPr="00696582" w:rsidTr="00B91EC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rPr>
                <w:rStyle w:val="a3"/>
                <w:b w:val="0"/>
              </w:rPr>
            </w:pPr>
            <w:r w:rsidRPr="00696582">
              <w:rPr>
                <w:rStyle w:val="a3"/>
                <w:b w:val="0"/>
              </w:rPr>
              <w:t>4.4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696582">
              <w:rPr>
                <w:rFonts w:ascii="Times New Roman" w:hAnsi="Times New Roman" w:cs="Times New Roman"/>
                <w:lang w:val="ru-RU"/>
              </w:rPr>
              <w:t>Оценка риска для матери и ребенка на основе гистологических данных</w:t>
            </w:r>
          </w:p>
        </w:tc>
      </w:tr>
      <w:tr w:rsidR="009F6A1D" w:rsidRPr="00696582" w:rsidTr="00B91EC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rPr>
                <w:rStyle w:val="a3"/>
                <w:b w:val="0"/>
              </w:rPr>
            </w:pPr>
            <w:r w:rsidRPr="00696582">
              <w:rPr>
                <w:rStyle w:val="a3"/>
                <w:b w:val="0"/>
              </w:rPr>
              <w:t>4.5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696582">
              <w:rPr>
                <w:rFonts w:ascii="Times New Roman" w:hAnsi="Times New Roman" w:cs="Times New Roman"/>
                <w:lang w:val="ru-RU"/>
              </w:rPr>
              <w:t>Особенности изменений плаценты при эндокринных заболеваниях матери</w:t>
            </w:r>
          </w:p>
        </w:tc>
      </w:tr>
      <w:tr w:rsidR="009F6A1D" w:rsidRPr="00696582" w:rsidTr="00B91EC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snapToGrid w:val="0"/>
              <w:rPr>
                <w:rStyle w:val="a3"/>
                <w:b w:val="0"/>
              </w:rPr>
            </w:pPr>
            <w:r w:rsidRPr="00696582">
              <w:rPr>
                <w:rStyle w:val="a3"/>
                <w:b w:val="0"/>
              </w:rPr>
              <w:t>4.6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1D" w:rsidRPr="00696582" w:rsidRDefault="009F6A1D" w:rsidP="00B91EC1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696582">
              <w:rPr>
                <w:rFonts w:ascii="Times New Roman" w:hAnsi="Times New Roman" w:cs="Times New Roman"/>
                <w:lang w:val="ru-RU"/>
              </w:rPr>
              <w:t xml:space="preserve">Особенности изменения плаценты при </w:t>
            </w:r>
            <w:proofErr w:type="spellStart"/>
            <w:proofErr w:type="gramStart"/>
            <w:r w:rsidRPr="00696582">
              <w:rPr>
                <w:rFonts w:ascii="Times New Roman" w:hAnsi="Times New Roman" w:cs="Times New Roman"/>
                <w:lang w:val="ru-RU"/>
              </w:rPr>
              <w:t>сердечно-сосудистых</w:t>
            </w:r>
            <w:proofErr w:type="spellEnd"/>
            <w:proofErr w:type="gramEnd"/>
            <w:r w:rsidRPr="00696582">
              <w:rPr>
                <w:rFonts w:ascii="Times New Roman" w:hAnsi="Times New Roman" w:cs="Times New Roman"/>
                <w:lang w:val="ru-RU"/>
              </w:rPr>
              <w:t xml:space="preserve"> заболеваниях матери</w:t>
            </w:r>
          </w:p>
        </w:tc>
      </w:tr>
    </w:tbl>
    <w:p w:rsidR="009F6A1D" w:rsidRDefault="009F6A1D" w:rsidP="009F6A1D">
      <w:pPr>
        <w:pStyle w:val="-11"/>
        <w:ind w:left="0"/>
        <w:jc w:val="center"/>
      </w:pPr>
    </w:p>
    <w:p w:rsidR="009F6A1D" w:rsidRPr="00696582" w:rsidRDefault="009F6A1D" w:rsidP="009F6A1D">
      <w:pPr>
        <w:pStyle w:val="-11"/>
        <w:ind w:left="0"/>
        <w:jc w:val="center"/>
      </w:pPr>
    </w:p>
    <w:p w:rsidR="009F6A1D" w:rsidRPr="00696582" w:rsidRDefault="009F6A1D" w:rsidP="009F6A1D">
      <w:pPr>
        <w:pStyle w:val="-11"/>
        <w:ind w:left="0"/>
        <w:jc w:val="center"/>
      </w:pPr>
      <w:r w:rsidRPr="00696582">
        <w:lastRenderedPageBreak/>
        <w:t>РАЗДЕЛ 5</w:t>
      </w:r>
    </w:p>
    <w:p w:rsidR="009F6A1D" w:rsidRPr="00696582" w:rsidRDefault="009F6A1D" w:rsidP="009F6A1D">
      <w:pPr>
        <w:pStyle w:val="-11"/>
        <w:ind w:left="0"/>
        <w:jc w:val="center"/>
      </w:pPr>
      <w:r w:rsidRPr="00696582">
        <w:t>МОРФОЛОГИЧЕСКОЕ ИССЛЕДОВАНИЕ АУТОПСИЙНОГО МАТЕРИАЛ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9321"/>
      </w:tblGrid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pStyle w:val="-11"/>
              <w:ind w:left="0"/>
              <w:jc w:val="center"/>
            </w:pPr>
            <w:r w:rsidRPr="00696582">
              <w:t>Код</w:t>
            </w:r>
          </w:p>
        </w:tc>
        <w:tc>
          <w:tcPr>
            <w:tcW w:w="9321" w:type="dxa"/>
            <w:shd w:val="clear" w:color="auto" w:fill="auto"/>
          </w:tcPr>
          <w:p w:rsidR="009F6A1D" w:rsidRPr="00696582" w:rsidRDefault="009F6A1D" w:rsidP="00B91EC1">
            <w:pPr>
              <w:pStyle w:val="-11"/>
              <w:ind w:left="0"/>
              <w:jc w:val="center"/>
            </w:pPr>
            <w:r w:rsidRPr="00696582">
              <w:t xml:space="preserve">Наименования тем, элементов и </w:t>
            </w:r>
            <w:proofErr w:type="spellStart"/>
            <w:r w:rsidRPr="00696582">
              <w:t>подэлементов</w:t>
            </w:r>
            <w:proofErr w:type="spellEnd"/>
          </w:p>
        </w:tc>
      </w:tr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pStyle w:val="-11"/>
              <w:ind w:left="0"/>
              <w:jc w:val="center"/>
            </w:pPr>
            <w:r w:rsidRPr="00696582">
              <w:t>5.</w:t>
            </w:r>
          </w:p>
        </w:tc>
        <w:tc>
          <w:tcPr>
            <w:tcW w:w="9321" w:type="dxa"/>
            <w:shd w:val="clear" w:color="auto" w:fill="auto"/>
          </w:tcPr>
          <w:p w:rsidR="009F6A1D" w:rsidRPr="00696582" w:rsidRDefault="009F6A1D" w:rsidP="00B91EC1">
            <w:pPr>
              <w:pStyle w:val="-11"/>
              <w:ind w:left="0"/>
              <w:jc w:val="center"/>
            </w:pPr>
            <w:r w:rsidRPr="00696582">
              <w:t xml:space="preserve">Оценка </w:t>
            </w:r>
            <w:proofErr w:type="spellStart"/>
            <w:r w:rsidRPr="00696582">
              <w:t>аутопсийного</w:t>
            </w:r>
            <w:proofErr w:type="spellEnd"/>
            <w:r w:rsidRPr="00696582">
              <w:t xml:space="preserve"> материала</w:t>
            </w:r>
          </w:p>
        </w:tc>
      </w:tr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pStyle w:val="-11"/>
              <w:ind w:left="0"/>
              <w:jc w:val="center"/>
            </w:pPr>
            <w:r w:rsidRPr="00696582">
              <w:t>5.1</w:t>
            </w:r>
          </w:p>
        </w:tc>
        <w:tc>
          <w:tcPr>
            <w:tcW w:w="9321" w:type="dxa"/>
            <w:shd w:val="clear" w:color="auto" w:fill="auto"/>
          </w:tcPr>
          <w:p w:rsidR="009F6A1D" w:rsidRPr="00696582" w:rsidRDefault="009F6A1D" w:rsidP="00B91EC1">
            <w:pPr>
              <w:pStyle w:val="-11"/>
              <w:ind w:left="0"/>
            </w:pPr>
            <w:r w:rsidRPr="00696582">
              <w:t xml:space="preserve">Оценка </w:t>
            </w:r>
            <w:proofErr w:type="spellStart"/>
            <w:r w:rsidRPr="00696582">
              <w:t>аутопсийнного</w:t>
            </w:r>
            <w:proofErr w:type="spellEnd"/>
            <w:r w:rsidRPr="00696582">
              <w:t xml:space="preserve"> материала при </w:t>
            </w:r>
            <w:proofErr w:type="spellStart"/>
            <w:r w:rsidRPr="00696582">
              <w:t>генерализованном</w:t>
            </w:r>
            <w:proofErr w:type="spellEnd"/>
            <w:r w:rsidRPr="00696582">
              <w:t xml:space="preserve"> </w:t>
            </w:r>
            <w:proofErr w:type="spellStart"/>
            <w:r w:rsidRPr="00696582">
              <w:t>герпетическом</w:t>
            </w:r>
            <w:proofErr w:type="spellEnd"/>
            <w:r w:rsidRPr="00696582">
              <w:t xml:space="preserve"> поражении</w:t>
            </w:r>
          </w:p>
        </w:tc>
      </w:tr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pStyle w:val="-11"/>
              <w:ind w:left="0"/>
              <w:jc w:val="center"/>
            </w:pPr>
            <w:r w:rsidRPr="00696582">
              <w:t>5.2</w:t>
            </w:r>
          </w:p>
        </w:tc>
        <w:tc>
          <w:tcPr>
            <w:tcW w:w="9321" w:type="dxa"/>
            <w:shd w:val="clear" w:color="auto" w:fill="auto"/>
          </w:tcPr>
          <w:p w:rsidR="009F6A1D" w:rsidRPr="00696582" w:rsidRDefault="009F6A1D" w:rsidP="00B91EC1">
            <w:pPr>
              <w:pStyle w:val="-11"/>
              <w:ind w:left="0"/>
            </w:pPr>
            <w:r w:rsidRPr="00696582">
              <w:t xml:space="preserve">Оценка </w:t>
            </w:r>
            <w:proofErr w:type="spellStart"/>
            <w:r w:rsidRPr="00696582">
              <w:t>аутопсийного</w:t>
            </w:r>
            <w:proofErr w:type="spellEnd"/>
            <w:r w:rsidRPr="00696582">
              <w:t xml:space="preserve"> материала при </w:t>
            </w:r>
            <w:proofErr w:type="spellStart"/>
            <w:r w:rsidRPr="00696582">
              <w:t>микоплазменном</w:t>
            </w:r>
            <w:proofErr w:type="spellEnd"/>
            <w:r w:rsidRPr="00696582">
              <w:t xml:space="preserve"> и </w:t>
            </w:r>
            <w:proofErr w:type="spellStart"/>
            <w:r w:rsidRPr="00696582">
              <w:t>хламидийном</w:t>
            </w:r>
            <w:proofErr w:type="spellEnd"/>
            <w:r w:rsidRPr="00696582">
              <w:t xml:space="preserve"> поражении</w:t>
            </w:r>
          </w:p>
        </w:tc>
      </w:tr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pStyle w:val="-11"/>
              <w:ind w:left="0"/>
              <w:jc w:val="center"/>
            </w:pPr>
            <w:r w:rsidRPr="00696582">
              <w:t>5.3</w:t>
            </w:r>
          </w:p>
        </w:tc>
        <w:tc>
          <w:tcPr>
            <w:tcW w:w="9321" w:type="dxa"/>
            <w:shd w:val="clear" w:color="auto" w:fill="auto"/>
          </w:tcPr>
          <w:p w:rsidR="009F6A1D" w:rsidRPr="00696582" w:rsidRDefault="009F6A1D" w:rsidP="00B91EC1">
            <w:pPr>
              <w:pStyle w:val="-11"/>
              <w:ind w:left="0"/>
            </w:pPr>
            <w:r w:rsidRPr="00696582">
              <w:t xml:space="preserve">Оценка </w:t>
            </w:r>
            <w:proofErr w:type="spellStart"/>
            <w:r w:rsidRPr="00696582">
              <w:t>аутопсийного</w:t>
            </w:r>
            <w:proofErr w:type="spellEnd"/>
            <w:r w:rsidRPr="00696582">
              <w:t xml:space="preserve"> материала при </w:t>
            </w:r>
            <w:proofErr w:type="spellStart"/>
            <w:r w:rsidRPr="00696582">
              <w:t>интранатальной</w:t>
            </w:r>
            <w:proofErr w:type="spellEnd"/>
            <w:r w:rsidRPr="00696582">
              <w:t xml:space="preserve"> асфиксии</w:t>
            </w:r>
          </w:p>
        </w:tc>
      </w:tr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pStyle w:val="-11"/>
              <w:ind w:left="0"/>
              <w:jc w:val="center"/>
            </w:pPr>
            <w:r w:rsidRPr="00696582">
              <w:t>5.4</w:t>
            </w:r>
          </w:p>
        </w:tc>
        <w:tc>
          <w:tcPr>
            <w:tcW w:w="9321" w:type="dxa"/>
            <w:shd w:val="clear" w:color="auto" w:fill="auto"/>
          </w:tcPr>
          <w:p w:rsidR="009F6A1D" w:rsidRPr="00696582" w:rsidRDefault="009F6A1D" w:rsidP="00B91EC1">
            <w:pPr>
              <w:pStyle w:val="-11"/>
              <w:ind w:left="0"/>
            </w:pPr>
            <w:r w:rsidRPr="00696582">
              <w:t xml:space="preserve">Оценка </w:t>
            </w:r>
            <w:proofErr w:type="spellStart"/>
            <w:r w:rsidRPr="00696582">
              <w:t>аутопсийного</w:t>
            </w:r>
            <w:proofErr w:type="spellEnd"/>
            <w:r w:rsidRPr="00696582">
              <w:t xml:space="preserve"> материала при антенатальной асфиксии</w:t>
            </w:r>
          </w:p>
        </w:tc>
      </w:tr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pStyle w:val="-11"/>
              <w:ind w:left="0"/>
              <w:jc w:val="center"/>
            </w:pPr>
            <w:r w:rsidRPr="00696582">
              <w:t>5.5</w:t>
            </w:r>
          </w:p>
        </w:tc>
        <w:tc>
          <w:tcPr>
            <w:tcW w:w="9321" w:type="dxa"/>
            <w:shd w:val="clear" w:color="auto" w:fill="auto"/>
          </w:tcPr>
          <w:p w:rsidR="009F6A1D" w:rsidRPr="00696582" w:rsidRDefault="009F6A1D" w:rsidP="00B91EC1">
            <w:pPr>
              <w:pStyle w:val="-11"/>
              <w:ind w:left="0"/>
            </w:pPr>
            <w:r w:rsidRPr="00696582">
              <w:t xml:space="preserve">Оценка </w:t>
            </w:r>
            <w:proofErr w:type="spellStart"/>
            <w:r w:rsidRPr="00696582">
              <w:t>аутопсийного</w:t>
            </w:r>
            <w:proofErr w:type="spellEnd"/>
            <w:r w:rsidRPr="00696582">
              <w:t xml:space="preserve"> материал при постнатальной асфиксии</w:t>
            </w:r>
          </w:p>
        </w:tc>
      </w:tr>
    </w:tbl>
    <w:p w:rsidR="009F6A1D" w:rsidRPr="00696582" w:rsidRDefault="009F6A1D" w:rsidP="009F6A1D">
      <w:pPr>
        <w:pStyle w:val="-11"/>
        <w:ind w:left="0"/>
        <w:jc w:val="center"/>
      </w:pPr>
      <w:r w:rsidRPr="00696582">
        <w:t xml:space="preserve"> </w:t>
      </w:r>
    </w:p>
    <w:p w:rsidR="009F6A1D" w:rsidRPr="00696582" w:rsidRDefault="009F6A1D" w:rsidP="009F6A1D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jc w:val="center"/>
      </w:pPr>
      <w:r w:rsidRPr="00696582">
        <w:t>РАЗДЕЛ 6</w:t>
      </w:r>
    </w:p>
    <w:p w:rsidR="009F6A1D" w:rsidRPr="00696582" w:rsidRDefault="009F6A1D" w:rsidP="009F6A1D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</w:pPr>
      <w:r w:rsidRPr="00696582">
        <w:t>ТРАКТОВКА ГИСТОЛОГИЧЕСКИХ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9321"/>
      </w:tblGrid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pStyle w:val="-11"/>
              <w:tabs>
                <w:tab w:val="left" w:pos="2410"/>
                <w:tab w:val="left" w:pos="2835"/>
                <w:tab w:val="left" w:pos="3261"/>
                <w:tab w:val="left" w:pos="3544"/>
                <w:tab w:val="left" w:pos="3686"/>
              </w:tabs>
              <w:ind w:left="0"/>
              <w:jc w:val="center"/>
            </w:pPr>
            <w:r w:rsidRPr="00696582">
              <w:t>Код</w:t>
            </w:r>
          </w:p>
        </w:tc>
        <w:tc>
          <w:tcPr>
            <w:tcW w:w="9321" w:type="dxa"/>
            <w:shd w:val="clear" w:color="auto" w:fill="auto"/>
          </w:tcPr>
          <w:p w:rsidR="009F6A1D" w:rsidRPr="00696582" w:rsidRDefault="009F6A1D" w:rsidP="00B91EC1">
            <w:pPr>
              <w:pStyle w:val="-11"/>
              <w:tabs>
                <w:tab w:val="left" w:pos="2410"/>
                <w:tab w:val="left" w:pos="2835"/>
                <w:tab w:val="left" w:pos="3261"/>
                <w:tab w:val="left" w:pos="3544"/>
                <w:tab w:val="left" w:pos="3686"/>
              </w:tabs>
              <w:ind w:left="0"/>
              <w:jc w:val="center"/>
            </w:pPr>
            <w:r w:rsidRPr="00696582">
              <w:t xml:space="preserve">Оценка </w:t>
            </w:r>
          </w:p>
        </w:tc>
      </w:tr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pStyle w:val="-11"/>
              <w:tabs>
                <w:tab w:val="left" w:pos="2410"/>
                <w:tab w:val="left" w:pos="2835"/>
                <w:tab w:val="left" w:pos="3261"/>
                <w:tab w:val="left" w:pos="3544"/>
                <w:tab w:val="left" w:pos="3686"/>
              </w:tabs>
              <w:ind w:left="0"/>
              <w:jc w:val="center"/>
            </w:pPr>
            <w:r w:rsidRPr="00696582">
              <w:t>6.</w:t>
            </w:r>
          </w:p>
        </w:tc>
        <w:tc>
          <w:tcPr>
            <w:tcW w:w="9321" w:type="dxa"/>
            <w:shd w:val="clear" w:color="auto" w:fill="auto"/>
          </w:tcPr>
          <w:p w:rsidR="009F6A1D" w:rsidRPr="00696582" w:rsidRDefault="009F6A1D" w:rsidP="00B91EC1">
            <w:pPr>
              <w:pStyle w:val="-11"/>
              <w:tabs>
                <w:tab w:val="left" w:pos="2410"/>
                <w:tab w:val="left" w:pos="2835"/>
                <w:tab w:val="left" w:pos="3261"/>
                <w:tab w:val="left" w:pos="3544"/>
                <w:tab w:val="left" w:pos="3686"/>
              </w:tabs>
              <w:ind w:left="0"/>
              <w:jc w:val="center"/>
            </w:pPr>
            <w:r w:rsidRPr="00696582">
              <w:t>Формулировка диагноза на основании гистологических данных</w:t>
            </w:r>
          </w:p>
        </w:tc>
      </w:tr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pStyle w:val="-11"/>
              <w:tabs>
                <w:tab w:val="left" w:pos="2410"/>
                <w:tab w:val="left" w:pos="2835"/>
                <w:tab w:val="left" w:pos="3261"/>
                <w:tab w:val="left" w:pos="3544"/>
                <w:tab w:val="left" w:pos="3686"/>
              </w:tabs>
              <w:ind w:left="0"/>
              <w:jc w:val="center"/>
            </w:pPr>
            <w:r w:rsidRPr="00696582">
              <w:t>6.1</w:t>
            </w:r>
          </w:p>
        </w:tc>
        <w:tc>
          <w:tcPr>
            <w:tcW w:w="9321" w:type="dxa"/>
            <w:shd w:val="clear" w:color="auto" w:fill="auto"/>
          </w:tcPr>
          <w:p w:rsidR="009F6A1D" w:rsidRPr="00696582" w:rsidRDefault="009F6A1D" w:rsidP="00B91EC1">
            <w:pPr>
              <w:pStyle w:val="-11"/>
              <w:tabs>
                <w:tab w:val="left" w:pos="2410"/>
                <w:tab w:val="left" w:pos="2835"/>
                <w:tab w:val="left" w:pos="3261"/>
                <w:tab w:val="left" w:pos="3544"/>
                <w:tab w:val="left" w:pos="3686"/>
              </w:tabs>
              <w:ind w:left="0"/>
            </w:pPr>
            <w:r w:rsidRPr="00696582">
              <w:t>Основные параметры оценки гистологических данных</w:t>
            </w:r>
          </w:p>
        </w:tc>
      </w:tr>
      <w:tr w:rsidR="009F6A1D" w:rsidRPr="00696582" w:rsidTr="00B91EC1">
        <w:tc>
          <w:tcPr>
            <w:tcW w:w="675" w:type="dxa"/>
            <w:shd w:val="clear" w:color="auto" w:fill="auto"/>
          </w:tcPr>
          <w:p w:rsidR="009F6A1D" w:rsidRPr="00696582" w:rsidRDefault="009F6A1D" w:rsidP="00B91EC1">
            <w:pPr>
              <w:pStyle w:val="-11"/>
              <w:tabs>
                <w:tab w:val="left" w:pos="2410"/>
                <w:tab w:val="left" w:pos="2835"/>
                <w:tab w:val="left" w:pos="3261"/>
                <w:tab w:val="left" w:pos="3544"/>
                <w:tab w:val="left" w:pos="3686"/>
              </w:tabs>
              <w:ind w:left="0"/>
              <w:jc w:val="center"/>
            </w:pPr>
            <w:r w:rsidRPr="00696582">
              <w:t>6.2</w:t>
            </w:r>
          </w:p>
        </w:tc>
        <w:tc>
          <w:tcPr>
            <w:tcW w:w="9321" w:type="dxa"/>
            <w:shd w:val="clear" w:color="auto" w:fill="auto"/>
          </w:tcPr>
          <w:p w:rsidR="009F6A1D" w:rsidRPr="00696582" w:rsidRDefault="009F6A1D" w:rsidP="00B91EC1">
            <w:pPr>
              <w:pStyle w:val="-11"/>
              <w:tabs>
                <w:tab w:val="left" w:pos="2410"/>
                <w:tab w:val="left" w:pos="2835"/>
                <w:tab w:val="left" w:pos="3261"/>
                <w:tab w:val="left" w:pos="3544"/>
                <w:tab w:val="left" w:pos="3686"/>
              </w:tabs>
              <w:ind w:left="0"/>
            </w:pPr>
            <w:r w:rsidRPr="00696582">
              <w:t>Формулировка патологоанатомического диагноза на основании полученных патоморфологических данных</w:t>
            </w:r>
          </w:p>
        </w:tc>
      </w:tr>
      <w:tr w:rsidR="009F6A1D" w:rsidRPr="006F1A89" w:rsidTr="00B91EC1">
        <w:tc>
          <w:tcPr>
            <w:tcW w:w="675" w:type="dxa"/>
            <w:shd w:val="clear" w:color="auto" w:fill="auto"/>
          </w:tcPr>
          <w:p w:rsidR="009F6A1D" w:rsidRPr="006F1A89" w:rsidRDefault="009F6A1D" w:rsidP="00B91EC1">
            <w:pPr>
              <w:pStyle w:val="-11"/>
              <w:tabs>
                <w:tab w:val="left" w:pos="2410"/>
                <w:tab w:val="left" w:pos="2835"/>
                <w:tab w:val="left" w:pos="3261"/>
                <w:tab w:val="left" w:pos="3544"/>
                <w:tab w:val="left" w:pos="3686"/>
              </w:tabs>
              <w:ind w:left="0"/>
              <w:jc w:val="center"/>
            </w:pPr>
            <w:r w:rsidRPr="006F1A89">
              <w:t>6.3</w:t>
            </w:r>
          </w:p>
        </w:tc>
        <w:tc>
          <w:tcPr>
            <w:tcW w:w="9321" w:type="dxa"/>
            <w:shd w:val="clear" w:color="auto" w:fill="auto"/>
          </w:tcPr>
          <w:p w:rsidR="009F6A1D" w:rsidRPr="006F1A89" w:rsidRDefault="009F6A1D" w:rsidP="00B91EC1">
            <w:pPr>
              <w:pStyle w:val="-11"/>
              <w:tabs>
                <w:tab w:val="left" w:pos="2410"/>
                <w:tab w:val="left" w:pos="2835"/>
                <w:tab w:val="left" w:pos="3261"/>
                <w:tab w:val="left" w:pos="3544"/>
                <w:tab w:val="left" w:pos="3686"/>
              </w:tabs>
              <w:ind w:left="0"/>
            </w:pPr>
            <w:r>
              <w:t xml:space="preserve">Установление особенностей течения патологического процесса при исследовании </w:t>
            </w:r>
            <w:proofErr w:type="spellStart"/>
            <w:r>
              <w:t>аутопсийного</w:t>
            </w:r>
            <w:proofErr w:type="spellEnd"/>
            <w:r>
              <w:t xml:space="preserve"> материал</w:t>
            </w:r>
          </w:p>
        </w:tc>
      </w:tr>
      <w:tr w:rsidR="009F6A1D" w:rsidRPr="006F1A89" w:rsidTr="00B91EC1">
        <w:tc>
          <w:tcPr>
            <w:tcW w:w="675" w:type="dxa"/>
            <w:shd w:val="clear" w:color="auto" w:fill="auto"/>
          </w:tcPr>
          <w:p w:rsidR="009F6A1D" w:rsidRPr="006F1A89" w:rsidRDefault="009F6A1D" w:rsidP="00B91EC1">
            <w:pPr>
              <w:pStyle w:val="-11"/>
              <w:tabs>
                <w:tab w:val="left" w:pos="2410"/>
                <w:tab w:val="left" w:pos="2835"/>
                <w:tab w:val="left" w:pos="3261"/>
                <w:tab w:val="left" w:pos="3544"/>
                <w:tab w:val="left" w:pos="3686"/>
              </w:tabs>
              <w:ind w:left="0"/>
              <w:jc w:val="center"/>
            </w:pPr>
            <w:r>
              <w:t>6.4</w:t>
            </w:r>
          </w:p>
        </w:tc>
        <w:tc>
          <w:tcPr>
            <w:tcW w:w="9321" w:type="dxa"/>
            <w:shd w:val="clear" w:color="auto" w:fill="auto"/>
          </w:tcPr>
          <w:p w:rsidR="009F6A1D" w:rsidRDefault="009F6A1D" w:rsidP="00B91EC1">
            <w:pPr>
              <w:pStyle w:val="-11"/>
              <w:tabs>
                <w:tab w:val="left" w:pos="2410"/>
                <w:tab w:val="left" w:pos="2835"/>
                <w:tab w:val="left" w:pos="3261"/>
                <w:tab w:val="left" w:pos="3544"/>
                <w:tab w:val="left" w:pos="3686"/>
              </w:tabs>
              <w:ind w:left="0"/>
            </w:pPr>
            <w:r>
              <w:t xml:space="preserve">Оценка возможности развития </w:t>
            </w:r>
            <w:proofErr w:type="spellStart"/>
            <w:r>
              <w:t>постанатальных</w:t>
            </w:r>
            <w:proofErr w:type="spellEnd"/>
            <w:r>
              <w:t xml:space="preserve"> осложнений у ребенка при </w:t>
            </w:r>
            <w:proofErr w:type="spellStart"/>
            <w:r>
              <w:t>интра</w:t>
            </w:r>
            <w:proofErr w:type="spellEnd"/>
            <w:r>
              <w:t xml:space="preserve"> и антенатальном заражении вирусной, </w:t>
            </w:r>
            <w:proofErr w:type="spellStart"/>
            <w:r>
              <w:t>хламидийной</w:t>
            </w:r>
            <w:proofErr w:type="spellEnd"/>
            <w:r>
              <w:t xml:space="preserve"> и </w:t>
            </w:r>
            <w:proofErr w:type="spellStart"/>
            <w:r>
              <w:t>микоплазменной</w:t>
            </w:r>
            <w:proofErr w:type="spellEnd"/>
            <w:r>
              <w:t xml:space="preserve"> инфекцией.</w:t>
            </w:r>
          </w:p>
        </w:tc>
      </w:tr>
    </w:tbl>
    <w:p w:rsidR="009F6A1D" w:rsidRPr="006F1A89" w:rsidRDefault="009F6A1D" w:rsidP="009F6A1D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</w:pPr>
    </w:p>
    <w:p w:rsidR="009F6A1D" w:rsidRDefault="009F6A1D" w:rsidP="009F6A1D">
      <w:pPr>
        <w:jc w:val="both"/>
        <w:rPr>
          <w:sz w:val="16"/>
          <w:szCs w:val="16"/>
        </w:rPr>
      </w:pPr>
    </w:p>
    <w:p w:rsidR="006E6A6D" w:rsidRDefault="006E6A6D"/>
    <w:sectPr w:rsidR="006E6A6D" w:rsidSect="009F6A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A1D"/>
    <w:rsid w:val="006E6A6D"/>
    <w:rsid w:val="009F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9F6A1D"/>
    <w:rPr>
      <w:b/>
    </w:rPr>
  </w:style>
  <w:style w:type="paragraph" w:customStyle="1" w:styleId="-11">
    <w:name w:val="Цветной список - Акцент 11"/>
    <w:basedOn w:val="a"/>
    <w:rsid w:val="009F6A1D"/>
    <w:pPr>
      <w:ind w:left="720"/>
    </w:pPr>
  </w:style>
  <w:style w:type="paragraph" w:styleId="a4">
    <w:name w:val="Body Text Indent"/>
    <w:basedOn w:val="a"/>
    <w:link w:val="a5"/>
    <w:rsid w:val="009F6A1D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  <w:lang/>
    </w:rPr>
  </w:style>
  <w:style w:type="character" w:customStyle="1" w:styleId="a5">
    <w:name w:val="Основной текст с отступом Знак"/>
    <w:basedOn w:val="a0"/>
    <w:link w:val="a4"/>
    <w:rsid w:val="009F6A1D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2018-04-12T06:43:00Z</dcterms:created>
  <dcterms:modified xsi:type="dcterms:W3CDTF">2018-04-12T06:44:00Z</dcterms:modified>
</cp:coreProperties>
</file>