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F1" w:rsidRDefault="00B520F1" w:rsidP="00B520F1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B520F1" w:rsidRDefault="00B520F1" w:rsidP="00B520F1">
      <w:pPr>
        <w:jc w:val="both"/>
      </w:pPr>
    </w:p>
    <w:p w:rsidR="00B520F1" w:rsidRDefault="00B520F1" w:rsidP="00B520F1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врачи-патологоанатомы</w:t>
      </w:r>
    </w:p>
    <w:p w:rsidR="00B520F1" w:rsidRDefault="00B520F1" w:rsidP="00B520F1">
      <w:pPr>
        <w:jc w:val="both"/>
      </w:pPr>
      <w:r>
        <w:t>Форма обучения: очная</w:t>
      </w:r>
    </w:p>
    <w:p w:rsidR="00B520F1" w:rsidRDefault="00B520F1" w:rsidP="00B520F1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B520F1" w:rsidRDefault="00B520F1" w:rsidP="00B520F1">
      <w:pPr>
        <w:pStyle w:val="-11"/>
        <w:ind w:left="0"/>
        <w:rPr>
          <w:b/>
        </w:rPr>
      </w:pPr>
    </w:p>
    <w:p w:rsidR="00B520F1" w:rsidRDefault="00B520F1" w:rsidP="00B520F1">
      <w:pPr>
        <w:jc w:val="center"/>
      </w:pPr>
      <w:r>
        <w:t xml:space="preserve">РАЗДЕЛ 1. Методические основы </w:t>
      </w:r>
      <w:proofErr w:type="spellStart"/>
      <w:r>
        <w:t>патоморфологии</w:t>
      </w:r>
      <w:proofErr w:type="spellEnd"/>
      <w:r>
        <w:t xml:space="preserve"> центральной нервной системы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B520F1" w:rsidTr="00B8436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0F1" w:rsidRDefault="00B520F1" w:rsidP="00B8436E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F1" w:rsidRPr="00FC5D21" w:rsidRDefault="00B520F1" w:rsidP="00B8436E">
            <w:pPr>
              <w:snapToGrid w:val="0"/>
              <w:jc w:val="center"/>
            </w:pPr>
            <w:r w:rsidRPr="00FC5D21">
              <w:t xml:space="preserve">Наименования тем, элементов и </w:t>
            </w:r>
            <w:proofErr w:type="spellStart"/>
            <w:r w:rsidRPr="00FC5D21">
              <w:t>подэлементов</w:t>
            </w:r>
            <w:proofErr w:type="spellEnd"/>
          </w:p>
        </w:tc>
      </w:tr>
      <w:tr w:rsidR="00B520F1" w:rsidTr="00B8436E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0F1" w:rsidRDefault="00B520F1" w:rsidP="00B8436E">
            <w:pPr>
              <w:snapToGrid w:val="0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F1" w:rsidRPr="00FC5D21" w:rsidRDefault="00B520F1" w:rsidP="00B8436E">
            <w:pPr>
              <w:jc w:val="both"/>
            </w:pPr>
            <w:r w:rsidRPr="00FC5D21">
              <w:t>Основы патоморфологических изменений в центральной нервной системе. Введение в инфекционную патологию нервной системы</w:t>
            </w:r>
          </w:p>
        </w:tc>
      </w:tr>
      <w:tr w:rsidR="00B520F1" w:rsidTr="00B8436E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0F1" w:rsidRDefault="00B520F1" w:rsidP="00B8436E">
            <w:pPr>
              <w:snapToGrid w:val="0"/>
            </w:pPr>
            <w:r>
              <w:rPr>
                <w:bCs/>
              </w:rPr>
              <w:t xml:space="preserve">1.2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F1" w:rsidRPr="00FC5D21" w:rsidRDefault="00B520F1" w:rsidP="00B8436E">
            <w:pPr>
              <w:snapToGrid w:val="0"/>
            </w:pPr>
            <w:r w:rsidRPr="00FC5D21">
              <w:t xml:space="preserve">Гистохимические и </w:t>
            </w:r>
            <w:proofErr w:type="spellStart"/>
            <w:r w:rsidRPr="00FC5D21">
              <w:t>иммуногистохимические</w:t>
            </w:r>
            <w:proofErr w:type="spellEnd"/>
            <w:r w:rsidRPr="00FC5D21">
              <w:t xml:space="preserve"> методы диагностики инфекционного поражения центральной нервной системы</w:t>
            </w:r>
          </w:p>
        </w:tc>
      </w:tr>
      <w:tr w:rsidR="00B520F1" w:rsidTr="00B8436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0F1" w:rsidRDefault="00B520F1" w:rsidP="00B8436E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F1" w:rsidRPr="00FC5D21" w:rsidRDefault="00B520F1" w:rsidP="00B8436E">
            <w:pPr>
              <w:snapToGrid w:val="0"/>
            </w:pPr>
            <w:r w:rsidRPr="00FC5D21">
              <w:t>Молекулярно-биологические методы диагностики инфекционного поражения центральной нервной системы</w:t>
            </w:r>
          </w:p>
        </w:tc>
      </w:tr>
    </w:tbl>
    <w:p w:rsidR="00B520F1" w:rsidRDefault="00B520F1" w:rsidP="00B520F1">
      <w:pPr>
        <w:pStyle w:val="-11"/>
        <w:ind w:left="0"/>
      </w:pPr>
    </w:p>
    <w:p w:rsidR="00B520F1" w:rsidRDefault="00B520F1" w:rsidP="00B520F1">
      <w:pPr>
        <w:jc w:val="center"/>
        <w:rPr>
          <w:sz w:val="22"/>
          <w:szCs w:val="22"/>
        </w:rPr>
      </w:pPr>
      <w:r>
        <w:t>РАЗДЕЛ 2. Особенности патоморфологического исследования центральной нервной системы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B520F1" w:rsidTr="00B8436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0F1" w:rsidRDefault="00B520F1" w:rsidP="00B8436E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F1" w:rsidRDefault="00B520F1" w:rsidP="00B8436E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B520F1" w:rsidTr="00B843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0F1" w:rsidRDefault="00B520F1" w:rsidP="00B8436E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F1" w:rsidRPr="00692BE8" w:rsidRDefault="00B520F1" w:rsidP="00B8436E">
            <w:pPr>
              <w:suppressAutoHyphens w:val="0"/>
              <w:jc w:val="both"/>
              <w:rPr>
                <w:rStyle w:val="a3"/>
                <w:b w:val="0"/>
              </w:rPr>
            </w:pPr>
            <w:proofErr w:type="spellStart"/>
            <w:r w:rsidRPr="00692BE8">
              <w:t>Герпетическая</w:t>
            </w:r>
            <w:proofErr w:type="spellEnd"/>
            <w:r w:rsidRPr="00692BE8">
              <w:t xml:space="preserve"> инфекция ЦНС. Эпидемиология, </w:t>
            </w:r>
            <w:proofErr w:type="spellStart"/>
            <w:r w:rsidRPr="00692BE8">
              <w:t>этиопатогенез</w:t>
            </w:r>
            <w:proofErr w:type="spellEnd"/>
            <w:r>
              <w:t xml:space="preserve">. </w:t>
            </w:r>
            <w:proofErr w:type="spellStart"/>
            <w:r w:rsidRPr="005406C5">
              <w:t>Патоморфология</w:t>
            </w:r>
            <w:proofErr w:type="spellEnd"/>
            <w:r w:rsidRPr="005406C5">
              <w:t xml:space="preserve"> различных форм </w:t>
            </w:r>
            <w:proofErr w:type="spellStart"/>
            <w:r w:rsidRPr="005406C5">
              <w:t>герпетической</w:t>
            </w:r>
            <w:proofErr w:type="spellEnd"/>
            <w:r w:rsidRPr="005406C5">
              <w:t xml:space="preserve"> инфекции ЦНС.  Исходы, значение.</w:t>
            </w:r>
          </w:p>
        </w:tc>
      </w:tr>
      <w:tr w:rsidR="00B520F1" w:rsidTr="00B843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0F1" w:rsidRDefault="00B520F1" w:rsidP="00B8436E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F1" w:rsidRDefault="00B520F1" w:rsidP="00B8436E">
            <w:pPr>
              <w:suppressAutoHyphens w:val="0"/>
              <w:jc w:val="both"/>
              <w:rPr>
                <w:rStyle w:val="a3"/>
                <w:b w:val="0"/>
              </w:rPr>
            </w:pPr>
            <w:r w:rsidRPr="005406C5">
              <w:t>Менингококковые</w:t>
            </w:r>
            <w:r>
              <w:t xml:space="preserve">, </w:t>
            </w:r>
            <w:proofErr w:type="spellStart"/>
            <w:r>
              <w:t>пневмококковы</w:t>
            </w:r>
            <w:proofErr w:type="spellEnd"/>
            <w:r>
              <w:t xml:space="preserve"> и </w:t>
            </w:r>
            <w:proofErr w:type="spellStart"/>
            <w:r>
              <w:t>гемофильные</w:t>
            </w:r>
            <w:proofErr w:type="spellEnd"/>
            <w:r w:rsidRPr="005406C5">
              <w:t xml:space="preserve"> менингиты, </w:t>
            </w:r>
            <w:proofErr w:type="spellStart"/>
            <w:r w:rsidRPr="005406C5">
              <w:t>патоморфология</w:t>
            </w:r>
            <w:proofErr w:type="spellEnd"/>
            <w:r w:rsidRPr="005406C5">
              <w:t>, исходы</w:t>
            </w:r>
          </w:p>
        </w:tc>
      </w:tr>
      <w:tr w:rsidR="00B520F1" w:rsidTr="00B843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0F1" w:rsidRDefault="00B520F1" w:rsidP="00B8436E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F1" w:rsidRPr="00692C11" w:rsidRDefault="00B520F1" w:rsidP="00B843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szCs w:val="24"/>
              </w:rPr>
            </w:pPr>
            <w:r w:rsidRPr="00692C11">
              <w:rPr>
                <w:rFonts w:ascii="Times New Roman" w:hAnsi="Times New Roman" w:cs="Times New Roman"/>
              </w:rPr>
              <w:t>Дифференциальная диагностика бактериальных и вирусных менингитов</w:t>
            </w:r>
          </w:p>
        </w:tc>
      </w:tr>
    </w:tbl>
    <w:p w:rsidR="00B520F1" w:rsidRDefault="00B520F1" w:rsidP="00B520F1">
      <w:pPr>
        <w:pStyle w:val="-11"/>
        <w:ind w:left="0"/>
      </w:pPr>
    </w:p>
    <w:p w:rsidR="00B520F1" w:rsidRDefault="00B520F1" w:rsidP="00B520F1">
      <w:pPr>
        <w:jc w:val="center"/>
        <w:rPr>
          <w:sz w:val="22"/>
          <w:szCs w:val="22"/>
        </w:rPr>
      </w:pPr>
      <w:r>
        <w:t xml:space="preserve">РАЗДЕЛ 3. </w:t>
      </w:r>
      <w:r>
        <w:rPr>
          <w:sz w:val="22"/>
          <w:szCs w:val="22"/>
        </w:rPr>
        <w:t xml:space="preserve">Морфологическое исследование </w:t>
      </w:r>
      <w:proofErr w:type="spellStart"/>
      <w:r>
        <w:rPr>
          <w:sz w:val="22"/>
          <w:szCs w:val="22"/>
        </w:rPr>
        <w:t>аутопсийного</w:t>
      </w:r>
      <w:proofErr w:type="spellEnd"/>
      <w:r>
        <w:rPr>
          <w:sz w:val="22"/>
          <w:szCs w:val="22"/>
        </w:rPr>
        <w:t xml:space="preserve"> материала (стажировка)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B520F1" w:rsidTr="00B8436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0F1" w:rsidRDefault="00B520F1" w:rsidP="00B8436E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F1" w:rsidRDefault="00B520F1" w:rsidP="00B8436E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B520F1" w:rsidTr="00B843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0F1" w:rsidRPr="00421369" w:rsidRDefault="00B520F1" w:rsidP="00B8436E">
            <w:pPr>
              <w:snapToGrid w:val="0"/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F1" w:rsidRDefault="00B520F1" w:rsidP="00B843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Разбор клинических случаев патоморфологической диагностики инфекционных поражений центральной нервной системы на основе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аутопсийного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материала</w:t>
            </w:r>
          </w:p>
        </w:tc>
      </w:tr>
      <w:tr w:rsidR="00B520F1" w:rsidTr="00B843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0F1" w:rsidRDefault="00B520F1" w:rsidP="00B8436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F1" w:rsidRDefault="00B520F1" w:rsidP="00B8436E">
            <w:pPr>
              <w:pStyle w:val="a4"/>
              <w:snapToGrid w:val="0"/>
              <w:spacing w:after="0"/>
              <w:ind w:left="0"/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Разбор клинических случаев и дифференциальная диагностика результатов патоморфологического исследования</w:t>
            </w:r>
          </w:p>
        </w:tc>
      </w:tr>
      <w:tr w:rsidR="00B520F1" w:rsidRPr="00C61B9D" w:rsidTr="00B843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0F1" w:rsidRPr="00C61B9D" w:rsidRDefault="00B520F1" w:rsidP="00B8436E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0F1" w:rsidRPr="00C61B9D" w:rsidRDefault="00B520F1" w:rsidP="00B843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Формулировка патологоанатомического диагноза на основании полученных патоморфологических данных</w:t>
            </w:r>
          </w:p>
        </w:tc>
      </w:tr>
    </w:tbl>
    <w:p w:rsidR="00B520F1" w:rsidRDefault="00B520F1" w:rsidP="00B520F1">
      <w:pPr>
        <w:pStyle w:val="-11"/>
        <w:ind w:left="0"/>
      </w:pPr>
    </w:p>
    <w:p w:rsidR="00B520F1" w:rsidRDefault="00B520F1" w:rsidP="00B520F1">
      <w:pPr>
        <w:pStyle w:val="-11"/>
        <w:ind w:left="0"/>
      </w:pPr>
    </w:p>
    <w:p w:rsidR="00B520F1" w:rsidRDefault="00B520F1" w:rsidP="00B520F1">
      <w:pPr>
        <w:pStyle w:val="-11"/>
        <w:ind w:left="0"/>
      </w:pPr>
    </w:p>
    <w:p w:rsidR="007665F9" w:rsidRDefault="007665F9"/>
    <w:sectPr w:rsidR="007665F9" w:rsidSect="00B520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0F1"/>
    <w:rsid w:val="007665F9"/>
    <w:rsid w:val="008F131B"/>
    <w:rsid w:val="00B520F1"/>
    <w:rsid w:val="00EA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B520F1"/>
    <w:rPr>
      <w:b/>
    </w:rPr>
  </w:style>
  <w:style w:type="paragraph" w:customStyle="1" w:styleId="-11">
    <w:name w:val="Цветной список - Акцент 11"/>
    <w:basedOn w:val="a"/>
    <w:rsid w:val="00B520F1"/>
    <w:pPr>
      <w:ind w:left="720"/>
    </w:pPr>
  </w:style>
  <w:style w:type="paragraph" w:styleId="a4">
    <w:name w:val="Body Text Indent"/>
    <w:basedOn w:val="a"/>
    <w:link w:val="a5"/>
    <w:rsid w:val="00B520F1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B520F1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2017-11-30T05:47:00Z</dcterms:created>
  <dcterms:modified xsi:type="dcterms:W3CDTF">2017-12-04T09:08:00Z</dcterms:modified>
</cp:coreProperties>
</file>