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3D" w:rsidRDefault="00884A3D" w:rsidP="00884A3D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884A3D" w:rsidRDefault="00884A3D" w:rsidP="00884A3D">
      <w:pPr>
        <w:jc w:val="both"/>
        <w:rPr>
          <w:b/>
        </w:rPr>
      </w:pPr>
    </w:p>
    <w:p w:rsidR="00884A3D" w:rsidRPr="00884A3D" w:rsidRDefault="00884A3D" w:rsidP="00884A3D">
      <w:pPr>
        <w:jc w:val="both"/>
      </w:pPr>
      <w:r w:rsidRPr="00884A3D">
        <w:t xml:space="preserve">Категория </w:t>
      </w:r>
      <w:proofErr w:type="gramStart"/>
      <w:r w:rsidRPr="00884A3D">
        <w:t>обучающихся</w:t>
      </w:r>
      <w:proofErr w:type="gramEnd"/>
      <w:r w:rsidRPr="00884A3D">
        <w:t>: врачи-косметологи</w:t>
      </w:r>
      <w:r>
        <w:t xml:space="preserve">, </w:t>
      </w:r>
      <w:proofErr w:type="spellStart"/>
      <w:r w:rsidRPr="00884A3D">
        <w:t>дерматовенерологи</w:t>
      </w:r>
      <w:proofErr w:type="spellEnd"/>
      <w:r w:rsidRPr="00884A3D">
        <w:t>.</w:t>
      </w:r>
    </w:p>
    <w:p w:rsidR="00884A3D" w:rsidRDefault="00884A3D" w:rsidP="00884A3D">
      <w:pPr>
        <w:jc w:val="both"/>
      </w:pPr>
      <w:r>
        <w:t>Форма обучения: очная</w:t>
      </w:r>
    </w:p>
    <w:p w:rsidR="00884A3D" w:rsidRDefault="00884A3D" w:rsidP="00884A3D">
      <w:pPr>
        <w:jc w:val="both"/>
      </w:pPr>
      <w:r>
        <w:t>Режим занятий: 6 академических часов в день</w:t>
      </w:r>
    </w:p>
    <w:p w:rsidR="00884A3D" w:rsidRDefault="00884A3D" w:rsidP="00884A3D">
      <w:pPr>
        <w:pStyle w:val="-11"/>
        <w:ind w:left="0"/>
        <w:rPr>
          <w:b/>
        </w:rPr>
      </w:pPr>
    </w:p>
    <w:p w:rsidR="00884A3D" w:rsidRDefault="00884A3D" w:rsidP="00884A3D">
      <w:pPr>
        <w:jc w:val="center"/>
      </w:pPr>
      <w:r>
        <w:t>РАЗДЕЛ 1</w:t>
      </w:r>
    </w:p>
    <w:p w:rsidR="00884A3D" w:rsidRDefault="00884A3D" w:rsidP="00884A3D">
      <w:pPr>
        <w:jc w:val="center"/>
      </w:pPr>
      <w:r>
        <w:t xml:space="preserve">Признаки увядающей кожи при разных типах старения. Новообразования кожи у лиц </w:t>
      </w:r>
      <w:proofErr w:type="spellStart"/>
      <w:r>
        <w:t>геронтокосметологического</w:t>
      </w:r>
      <w:proofErr w:type="spellEnd"/>
      <w:r>
        <w:t xml:space="preserve"> профиля.</w:t>
      </w:r>
    </w:p>
    <w:tbl>
      <w:tblPr>
        <w:tblW w:w="5000" w:type="pct"/>
        <w:tblLook w:val="0000"/>
      </w:tblPr>
      <w:tblGrid>
        <w:gridCol w:w="704"/>
        <w:gridCol w:w="9434"/>
      </w:tblGrid>
      <w:tr w:rsidR="00884A3D" w:rsidTr="00884A3D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A3D" w:rsidRDefault="00884A3D" w:rsidP="00AB5152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3D" w:rsidRDefault="00884A3D" w:rsidP="00AB5152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884A3D" w:rsidRPr="001644FF" w:rsidTr="00884A3D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A3D" w:rsidRPr="001644FF" w:rsidRDefault="00884A3D" w:rsidP="00AB5152">
            <w:pPr>
              <w:snapToGrid w:val="0"/>
            </w:pPr>
            <w:r w:rsidRPr="001644FF">
              <w:rPr>
                <w:bCs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3D" w:rsidRPr="001644FF" w:rsidRDefault="00884A3D" w:rsidP="00AB5152">
            <w:pPr>
              <w:snapToGrid w:val="0"/>
            </w:pPr>
            <w:r>
              <w:t xml:space="preserve">Кожные проявления  при мелкоморщинистом, </w:t>
            </w:r>
            <w:proofErr w:type="spellStart"/>
            <w:r>
              <w:t>крупноморщинистом</w:t>
            </w:r>
            <w:proofErr w:type="spellEnd"/>
            <w:r>
              <w:t>, деформационном типах старения</w:t>
            </w:r>
          </w:p>
        </w:tc>
      </w:tr>
      <w:tr w:rsidR="00884A3D" w:rsidRPr="001644FF" w:rsidTr="00884A3D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A3D" w:rsidRPr="001644FF" w:rsidRDefault="00884A3D" w:rsidP="00AB5152">
            <w:pPr>
              <w:snapToGrid w:val="0"/>
            </w:pPr>
            <w:r w:rsidRPr="001644FF">
              <w:rPr>
                <w:bCs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3D" w:rsidRPr="001644FF" w:rsidRDefault="00884A3D" w:rsidP="00AB5152">
            <w:pPr>
              <w:snapToGrid w:val="0"/>
            </w:pPr>
            <w:r>
              <w:t xml:space="preserve">Сравнительная характеристика </w:t>
            </w:r>
            <w:proofErr w:type="gramStart"/>
            <w:r>
              <w:t>хронологического</w:t>
            </w:r>
            <w:proofErr w:type="gramEnd"/>
            <w:r>
              <w:t xml:space="preserve">, гормонального и </w:t>
            </w:r>
            <w:proofErr w:type="spellStart"/>
            <w:r>
              <w:t>фотостарения</w:t>
            </w:r>
            <w:proofErr w:type="spellEnd"/>
            <w:r>
              <w:t xml:space="preserve"> кожи</w:t>
            </w:r>
          </w:p>
        </w:tc>
      </w:tr>
      <w:tr w:rsidR="00884A3D" w:rsidRPr="001644FF" w:rsidTr="00884A3D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A3D" w:rsidRPr="001644FF" w:rsidRDefault="00884A3D" w:rsidP="00AB5152">
            <w:pPr>
              <w:snapToGrid w:val="0"/>
            </w:pPr>
            <w:r w:rsidRPr="001644FF">
              <w:rPr>
                <w:bCs/>
              </w:rPr>
              <w:t>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3D" w:rsidRPr="001644FF" w:rsidRDefault="00884A3D" w:rsidP="00AB5152">
            <w:pPr>
              <w:snapToGrid w:val="0"/>
            </w:pPr>
            <w:r>
              <w:t xml:space="preserve">Новообразования кожи у лиц </w:t>
            </w:r>
            <w:proofErr w:type="spellStart"/>
            <w:r>
              <w:t>геронтокосметологического</w:t>
            </w:r>
            <w:proofErr w:type="spellEnd"/>
            <w:r>
              <w:t xml:space="preserve"> профиля</w:t>
            </w:r>
          </w:p>
        </w:tc>
      </w:tr>
    </w:tbl>
    <w:p w:rsidR="00884A3D" w:rsidRDefault="00884A3D" w:rsidP="00884A3D">
      <w:pPr>
        <w:pStyle w:val="-11"/>
        <w:ind w:left="0"/>
      </w:pPr>
    </w:p>
    <w:p w:rsidR="00884A3D" w:rsidRDefault="00884A3D" w:rsidP="00884A3D">
      <w:pPr>
        <w:jc w:val="center"/>
      </w:pPr>
      <w:r>
        <w:t>РАЗДЕЛ 2</w:t>
      </w:r>
      <w:r w:rsidRPr="006F4A3B">
        <w:t xml:space="preserve"> </w:t>
      </w:r>
    </w:p>
    <w:p w:rsidR="00884A3D" w:rsidRDefault="00884A3D" w:rsidP="00884A3D">
      <w:pPr>
        <w:jc w:val="center"/>
        <w:rPr>
          <w:sz w:val="22"/>
          <w:szCs w:val="22"/>
        </w:rPr>
      </w:pPr>
      <w:r w:rsidRPr="008B284A">
        <w:t>Процедуры в условиях косметологического кабинета по профила</w:t>
      </w:r>
      <w:r>
        <w:t>ктике и коррекции признаков старения кожи</w:t>
      </w:r>
      <w:r>
        <w:rPr>
          <w:sz w:val="22"/>
          <w:szCs w:val="22"/>
        </w:rPr>
        <w:t xml:space="preserve"> </w:t>
      </w:r>
      <w:r w:rsidRPr="006F4A3B">
        <w:rPr>
          <w:sz w:val="22"/>
          <w:szCs w:val="22"/>
        </w:rPr>
        <w:t>(</w:t>
      </w:r>
      <w:r>
        <w:rPr>
          <w:sz w:val="22"/>
          <w:szCs w:val="22"/>
        </w:rPr>
        <w:t>стажировка</w:t>
      </w:r>
      <w:r w:rsidRPr="006F4A3B">
        <w:rPr>
          <w:sz w:val="22"/>
          <w:szCs w:val="22"/>
        </w:rPr>
        <w:t>)</w:t>
      </w:r>
    </w:p>
    <w:tbl>
      <w:tblPr>
        <w:tblW w:w="5000" w:type="pct"/>
        <w:tblLook w:val="0000"/>
      </w:tblPr>
      <w:tblGrid>
        <w:gridCol w:w="704"/>
        <w:gridCol w:w="9434"/>
      </w:tblGrid>
      <w:tr w:rsidR="00884A3D" w:rsidTr="00884A3D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A3D" w:rsidRDefault="00884A3D" w:rsidP="00AB5152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3D" w:rsidRDefault="00884A3D" w:rsidP="00AB5152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884A3D" w:rsidTr="00884A3D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A3D" w:rsidRDefault="00884A3D" w:rsidP="00AB5152">
            <w:pPr>
              <w:snapToGrid w:val="0"/>
            </w:pPr>
            <w:r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3D" w:rsidRPr="009F7359" w:rsidRDefault="00884A3D" w:rsidP="00AB5152">
            <w:pPr>
              <w:snapToGrid w:val="0"/>
            </w:pPr>
            <w:r w:rsidRPr="009F7359">
              <w:t>Отработка практических</w:t>
            </w:r>
            <w:r>
              <w:t xml:space="preserve"> навыков по </w:t>
            </w:r>
            <w:proofErr w:type="gramStart"/>
            <w:r>
              <w:t>химическим</w:t>
            </w:r>
            <w:proofErr w:type="gramEnd"/>
            <w:r>
              <w:t xml:space="preserve"> </w:t>
            </w:r>
            <w:proofErr w:type="spellStart"/>
            <w:r>
              <w:t>пилингам</w:t>
            </w:r>
            <w:proofErr w:type="spellEnd"/>
          </w:p>
        </w:tc>
      </w:tr>
      <w:tr w:rsidR="00884A3D" w:rsidTr="00884A3D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A3D" w:rsidRDefault="00884A3D" w:rsidP="00AB5152">
            <w:pPr>
              <w:snapToGrid w:val="0"/>
            </w:pPr>
            <w:r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3D" w:rsidRPr="009F7359" w:rsidRDefault="00884A3D" w:rsidP="00AB5152">
            <w:pPr>
              <w:snapToGrid w:val="0"/>
            </w:pPr>
            <w:r w:rsidRPr="009F7359">
              <w:t>Овладение практическими навыками по</w:t>
            </w:r>
            <w:r>
              <w:t xml:space="preserve"> </w:t>
            </w:r>
            <w:proofErr w:type="spellStart"/>
            <w:r>
              <w:t>мезотерапии</w:t>
            </w:r>
            <w:proofErr w:type="spellEnd"/>
            <w:r>
              <w:t xml:space="preserve"> и </w:t>
            </w:r>
            <w:proofErr w:type="spellStart"/>
            <w:r>
              <w:t>биоревитализации</w:t>
            </w:r>
            <w:proofErr w:type="spellEnd"/>
          </w:p>
        </w:tc>
      </w:tr>
      <w:tr w:rsidR="00884A3D" w:rsidTr="00884A3D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A3D" w:rsidRDefault="00884A3D" w:rsidP="00AB5152">
            <w:pPr>
              <w:snapToGrid w:val="0"/>
            </w:pPr>
            <w:r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3D" w:rsidRPr="009F7359" w:rsidRDefault="00884A3D" w:rsidP="00AB5152">
            <w:pPr>
              <w:snapToGrid w:val="0"/>
            </w:pPr>
            <w:r w:rsidRPr="009F7359">
              <w:t>Отработка практически</w:t>
            </w:r>
            <w:r>
              <w:t>х навыков по контурной пластике</w:t>
            </w:r>
          </w:p>
        </w:tc>
      </w:tr>
      <w:tr w:rsidR="00884A3D" w:rsidTr="00884A3D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A3D" w:rsidRDefault="00884A3D" w:rsidP="00AB5152">
            <w:pPr>
              <w:snapToGrid w:val="0"/>
            </w:pPr>
            <w:r>
              <w:t>2.4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3D" w:rsidRPr="009F7359" w:rsidRDefault="00884A3D" w:rsidP="00AB5152">
            <w:pPr>
              <w:snapToGrid w:val="0"/>
            </w:pPr>
            <w:r w:rsidRPr="009F7359">
              <w:t>Овладение практиче</w:t>
            </w:r>
            <w:r>
              <w:t xml:space="preserve">скими навыками по </w:t>
            </w:r>
            <w:proofErr w:type="spellStart"/>
            <w:r>
              <w:t>ботулотерапии</w:t>
            </w:r>
            <w:proofErr w:type="spellEnd"/>
          </w:p>
        </w:tc>
      </w:tr>
    </w:tbl>
    <w:p w:rsidR="00884A3D" w:rsidRDefault="00884A3D" w:rsidP="00884A3D">
      <w:pPr>
        <w:jc w:val="center"/>
      </w:pPr>
    </w:p>
    <w:p w:rsidR="00884A3D" w:rsidRDefault="00884A3D" w:rsidP="00884A3D">
      <w:pPr>
        <w:jc w:val="center"/>
      </w:pPr>
      <w:r>
        <w:t>РАЗДЕЛ 3</w:t>
      </w:r>
      <w:r w:rsidRPr="006F4A3B">
        <w:t xml:space="preserve"> </w:t>
      </w:r>
    </w:p>
    <w:p w:rsidR="00884A3D" w:rsidRDefault="00884A3D" w:rsidP="00884A3D">
      <w:pPr>
        <w:jc w:val="center"/>
        <w:rPr>
          <w:sz w:val="22"/>
          <w:szCs w:val="22"/>
        </w:rPr>
      </w:pPr>
      <w:r>
        <w:t xml:space="preserve">Усовершенствованные методики профилактики старения кожи, борьбы с возрастными изменениями кожи. Показания. Противопоказания. Эффекты. Коррекция возможных осложнений. </w:t>
      </w:r>
    </w:p>
    <w:tbl>
      <w:tblPr>
        <w:tblW w:w="5000" w:type="pct"/>
        <w:tblLook w:val="0000"/>
      </w:tblPr>
      <w:tblGrid>
        <w:gridCol w:w="704"/>
        <w:gridCol w:w="9434"/>
      </w:tblGrid>
      <w:tr w:rsidR="00884A3D" w:rsidTr="00884A3D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A3D" w:rsidRDefault="00884A3D" w:rsidP="00AB5152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3D" w:rsidRDefault="00884A3D" w:rsidP="00AB5152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884A3D" w:rsidTr="00884A3D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A3D" w:rsidRPr="00421369" w:rsidRDefault="00884A3D" w:rsidP="00AB5152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3D" w:rsidRDefault="00884A3D" w:rsidP="00AB51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Химические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пилинги</w:t>
            </w:r>
            <w:proofErr w:type="spellEnd"/>
          </w:p>
        </w:tc>
      </w:tr>
      <w:tr w:rsidR="00884A3D" w:rsidTr="00884A3D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A3D" w:rsidRDefault="00884A3D" w:rsidP="00AB5152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3D" w:rsidRDefault="00884A3D" w:rsidP="00AB51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Мезотерапия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.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Биоревитализация</w:t>
            </w:r>
            <w:proofErr w:type="spellEnd"/>
          </w:p>
        </w:tc>
      </w:tr>
      <w:tr w:rsidR="00884A3D" w:rsidRPr="00C61B9D" w:rsidTr="00884A3D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A3D" w:rsidRPr="00C61B9D" w:rsidRDefault="00884A3D" w:rsidP="00AB5152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3D" w:rsidRDefault="00884A3D" w:rsidP="00AB51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Контурная пластика.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Ботулотерапия</w:t>
            </w:r>
            <w:proofErr w:type="spellEnd"/>
          </w:p>
        </w:tc>
      </w:tr>
      <w:tr w:rsidR="00884A3D" w:rsidRPr="00C61B9D" w:rsidTr="00884A3D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A3D" w:rsidRPr="00C61B9D" w:rsidRDefault="00884A3D" w:rsidP="00AB5152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3D" w:rsidRDefault="00884A3D" w:rsidP="00AB51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Основы лазерных технологий</w:t>
            </w:r>
          </w:p>
        </w:tc>
      </w:tr>
    </w:tbl>
    <w:p w:rsidR="00884A3D" w:rsidRDefault="00884A3D" w:rsidP="00884A3D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884A3D" w:rsidRDefault="00884A3D" w:rsidP="00884A3D">
      <w:pPr>
        <w:jc w:val="both"/>
        <w:rPr>
          <w:sz w:val="16"/>
          <w:szCs w:val="16"/>
        </w:rPr>
      </w:pPr>
    </w:p>
    <w:p w:rsidR="00884A3D" w:rsidRDefault="00884A3D" w:rsidP="00884A3D">
      <w:pPr>
        <w:jc w:val="both"/>
        <w:rPr>
          <w:sz w:val="16"/>
          <w:szCs w:val="16"/>
        </w:rPr>
      </w:pPr>
    </w:p>
    <w:p w:rsidR="0064049A" w:rsidRDefault="0064049A"/>
    <w:sectPr w:rsidR="0064049A" w:rsidSect="00884A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A3D"/>
    <w:rsid w:val="0064049A"/>
    <w:rsid w:val="00753919"/>
    <w:rsid w:val="00884A3D"/>
    <w:rsid w:val="00A2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884A3D"/>
    <w:rPr>
      <w:b/>
    </w:rPr>
  </w:style>
  <w:style w:type="paragraph" w:customStyle="1" w:styleId="-11">
    <w:name w:val="Цветной список - Акцент 11"/>
    <w:basedOn w:val="a"/>
    <w:rsid w:val="00884A3D"/>
    <w:pPr>
      <w:ind w:left="720"/>
    </w:pPr>
  </w:style>
  <w:style w:type="paragraph" w:styleId="a4">
    <w:name w:val="Body Text Indent"/>
    <w:basedOn w:val="a"/>
    <w:link w:val="a5"/>
    <w:rsid w:val="00884A3D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884A3D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2017-11-28T08:43:00Z</dcterms:created>
  <dcterms:modified xsi:type="dcterms:W3CDTF">2017-12-04T09:03:00Z</dcterms:modified>
</cp:coreProperties>
</file>