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D2" w:rsidRDefault="004C46D2" w:rsidP="004C46D2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4C46D2" w:rsidRDefault="004C46D2" w:rsidP="004C46D2">
      <w:pPr>
        <w:jc w:val="both"/>
      </w:pPr>
    </w:p>
    <w:p w:rsidR="004C46D2" w:rsidRDefault="004C46D2" w:rsidP="004C46D2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врачи-косметологи.</w:t>
      </w:r>
    </w:p>
    <w:p w:rsidR="004C46D2" w:rsidRDefault="004C46D2" w:rsidP="004C46D2">
      <w:pPr>
        <w:jc w:val="both"/>
      </w:pPr>
      <w:r>
        <w:t>Форма обучения: очная</w:t>
      </w:r>
    </w:p>
    <w:p w:rsidR="004C46D2" w:rsidRDefault="004C46D2" w:rsidP="004C46D2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4C46D2" w:rsidRDefault="004C46D2" w:rsidP="004C46D2">
      <w:pPr>
        <w:jc w:val="center"/>
      </w:pPr>
    </w:p>
    <w:p w:rsidR="004C46D2" w:rsidRDefault="004C46D2" w:rsidP="004C46D2">
      <w:pPr>
        <w:jc w:val="center"/>
        <w:rPr>
          <w:lang w:eastAsia="en-US"/>
        </w:rPr>
      </w:pPr>
      <w:r>
        <w:t>РАЗДЕЛ 1</w:t>
      </w:r>
    </w:p>
    <w:p w:rsidR="004C46D2" w:rsidRDefault="004C46D2" w:rsidP="004C46D2">
      <w:pPr>
        <w:jc w:val="center"/>
      </w:pPr>
      <w:r>
        <w:t xml:space="preserve"> КОСМЕТОЛОГТЧЕСКИЕ ДЕФЕКТЫ ЛИЦА И ТЕЛА ПРИОБРЕТЁННОГО ХАРАКТЕРА И В ВОЗРАСТНОМ АСПЕКТЕ</w:t>
      </w:r>
    </w:p>
    <w:tbl>
      <w:tblPr>
        <w:tblW w:w="5000" w:type="pct"/>
        <w:tblLook w:val="0000"/>
      </w:tblPr>
      <w:tblGrid>
        <w:gridCol w:w="704"/>
        <w:gridCol w:w="9434"/>
      </w:tblGrid>
      <w:tr w:rsidR="004C46D2" w:rsidTr="004C46D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C46D2" w:rsidTr="004C46D2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r>
              <w:t>Косметологические дефекты лица и тела. Возрастные изменения кожи.</w:t>
            </w:r>
          </w:p>
        </w:tc>
      </w:tr>
      <w:tr w:rsidR="004C46D2" w:rsidTr="004C46D2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snapToGrid w:val="0"/>
            </w:pPr>
            <w:r>
              <w:t>Проблемы лица косметологического характера. Терапия. Профилактика.</w:t>
            </w:r>
          </w:p>
        </w:tc>
      </w:tr>
      <w:tr w:rsidR="004C46D2" w:rsidTr="004C46D2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snapToGrid w:val="0"/>
            </w:pPr>
            <w:r>
              <w:t>Особенности косметологических дефектов тела. Тактика врача-косметолога.</w:t>
            </w:r>
          </w:p>
        </w:tc>
      </w:tr>
      <w:tr w:rsidR="004C46D2" w:rsidTr="004C46D2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snapToGrid w:val="0"/>
            </w:pPr>
            <w:r>
              <w:t>Стареющая кожа – косметологические признаки. Коррекция в условиях косметологического кабинета.</w:t>
            </w:r>
          </w:p>
        </w:tc>
      </w:tr>
    </w:tbl>
    <w:p w:rsidR="004C46D2" w:rsidRDefault="004C46D2" w:rsidP="004C46D2">
      <w:pPr>
        <w:pStyle w:val="-11"/>
        <w:ind w:left="0"/>
        <w:rPr>
          <w:lang w:eastAsia="en-US"/>
        </w:rPr>
      </w:pPr>
    </w:p>
    <w:p w:rsidR="004C46D2" w:rsidRDefault="004C46D2" w:rsidP="004C46D2">
      <w:pPr>
        <w:jc w:val="center"/>
      </w:pPr>
      <w:r>
        <w:t>РАЗДЕЛ 2</w:t>
      </w:r>
    </w:p>
    <w:p w:rsidR="004C46D2" w:rsidRDefault="004C46D2" w:rsidP="004C46D2">
      <w:pPr>
        <w:jc w:val="center"/>
        <w:rPr>
          <w:sz w:val="22"/>
          <w:szCs w:val="22"/>
        </w:rPr>
      </w:pPr>
      <w:r>
        <w:t xml:space="preserve">  БИОРЕВИТАЛИЗАЦИИ И МЕЗОТЕРАПИИ ДЛЯ КОРРЕКЦИИ ДЕРМАТОКОСМЕТОЛОГИЧЕСКИХ ПРОБЛЕМ</w:t>
      </w:r>
    </w:p>
    <w:tbl>
      <w:tblPr>
        <w:tblW w:w="5000" w:type="pct"/>
        <w:tblLook w:val="0000"/>
      </w:tblPr>
      <w:tblGrid>
        <w:gridCol w:w="704"/>
        <w:gridCol w:w="9434"/>
      </w:tblGrid>
      <w:tr w:rsidR="004C46D2" w:rsidTr="004C46D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rPr>
                <w:rStyle w:val="a3"/>
                <w:b w:val="0"/>
              </w:rPr>
            </w:pPr>
            <w:r>
              <w:t>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Pr="009C4FAB" w:rsidRDefault="004C46D2" w:rsidP="00E304D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Биоревитализация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мезотерапия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коррекционных, в том числе, омолаживающих программах.</w:t>
            </w:r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</w:pPr>
            <w: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Место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биоревитализации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мезотерапии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среди современных косметологических процедур.</w:t>
            </w:r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</w:pPr>
            <w: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Возможности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биоревитализации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мезотерапии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для лечения приобретённых дефектов лица.</w:t>
            </w:r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</w:pPr>
            <w: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Процедуры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биоревитализации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мезотерапии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для решения проблем увядающей кожи.</w:t>
            </w:r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</w:pPr>
            <w:r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Биоревитализации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мезотерапии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при коррекции фигуры.</w:t>
            </w:r>
          </w:p>
        </w:tc>
      </w:tr>
    </w:tbl>
    <w:p w:rsidR="004C46D2" w:rsidRDefault="004C46D2" w:rsidP="004C46D2">
      <w:pPr>
        <w:pStyle w:val="-11"/>
        <w:ind w:left="0"/>
      </w:pPr>
    </w:p>
    <w:p w:rsidR="004C46D2" w:rsidRDefault="004C46D2" w:rsidP="004C46D2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4C46D2" w:rsidRDefault="004C46D2" w:rsidP="004C46D2">
      <w:pPr>
        <w:jc w:val="center"/>
      </w:pPr>
      <w:r>
        <w:rPr>
          <w:sz w:val="22"/>
          <w:szCs w:val="22"/>
        </w:rPr>
        <w:t>ОТРАБОТКА ПРАКТИЧЕСКИХ НАВЫКОВ ПО СОВРЕМЕННЫМ МЕТОДИКАМ БИОРЕВИТАЛИЗАЦИИ И МЕЗОТЕРАПИИ</w:t>
      </w:r>
    </w:p>
    <w:tbl>
      <w:tblPr>
        <w:tblW w:w="5000" w:type="pct"/>
        <w:tblLook w:val="0000"/>
      </w:tblPr>
      <w:tblGrid>
        <w:gridCol w:w="704"/>
        <w:gridCol w:w="9434"/>
      </w:tblGrid>
      <w:tr w:rsidR="004C46D2" w:rsidTr="004C46D2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rPr>
                <w:rStyle w:val="a3"/>
                <w:b w:val="0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pStyle w:val="a4"/>
              <w:snapToGrid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Процедуры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биоревитализации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мезотерапии</w:t>
            </w:r>
            <w:proofErr w:type="spellEnd"/>
            <w:r>
              <w:rPr>
                <w:rFonts w:ascii="Times New Roman" w:hAnsi="Times New Roman"/>
              </w:rPr>
              <w:t xml:space="preserve"> для решения косметологических проблем.</w:t>
            </w:r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Биоревитализации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мезотерапии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при лечении приобретённых изменений кожи.</w:t>
            </w:r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pStyle w:val="a4"/>
              <w:snapToGrid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Коррекция и минимизация возрастных проявлений кожи с использованием </w:t>
            </w:r>
            <w:proofErr w:type="spellStart"/>
            <w:r>
              <w:rPr>
                <w:rFonts w:ascii="Times New Roman" w:hAnsi="Times New Roman"/>
              </w:rPr>
              <w:t>биоревитализации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мезотерапии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C46D2" w:rsidTr="004C46D2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6D2" w:rsidRDefault="004C46D2" w:rsidP="00E304D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D2" w:rsidRDefault="004C46D2" w:rsidP="00E304D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Биоревитализации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Cs w:val="24"/>
              </w:rPr>
              <w:t>мезотерапии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Cs w:val="24"/>
              </w:rPr>
              <w:t xml:space="preserve"> при коррекции фигуры.</w:t>
            </w:r>
          </w:p>
        </w:tc>
      </w:tr>
    </w:tbl>
    <w:p w:rsidR="004C46D2" w:rsidRDefault="004C46D2" w:rsidP="004C46D2">
      <w:pPr>
        <w:pStyle w:val="-11"/>
        <w:ind w:left="0"/>
      </w:pPr>
    </w:p>
    <w:p w:rsidR="004C46D2" w:rsidRDefault="004C46D2" w:rsidP="004C46D2">
      <w:pPr>
        <w:jc w:val="both"/>
        <w:rPr>
          <w:lang w:eastAsia="en-US"/>
        </w:rPr>
      </w:pPr>
    </w:p>
    <w:p w:rsidR="004C46D2" w:rsidRPr="004C46D2" w:rsidRDefault="004C46D2" w:rsidP="004C46D2">
      <w:pPr>
        <w:jc w:val="center"/>
        <w:rPr>
          <w:sz w:val="16"/>
          <w:szCs w:val="16"/>
        </w:rPr>
      </w:pPr>
    </w:p>
    <w:p w:rsidR="00574FAC" w:rsidRDefault="00574FAC"/>
    <w:sectPr w:rsidR="00574FAC" w:rsidSect="004C46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6D2"/>
    <w:rsid w:val="004C46D2"/>
    <w:rsid w:val="00574FAC"/>
    <w:rsid w:val="007C6B26"/>
    <w:rsid w:val="0099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4C46D2"/>
    <w:rPr>
      <w:b/>
    </w:rPr>
  </w:style>
  <w:style w:type="paragraph" w:customStyle="1" w:styleId="-11">
    <w:name w:val="Цветной список - Акцент 11"/>
    <w:basedOn w:val="a"/>
    <w:rsid w:val="004C46D2"/>
    <w:pPr>
      <w:suppressAutoHyphens/>
      <w:ind w:left="720"/>
    </w:pPr>
    <w:rPr>
      <w:lang w:eastAsia="ar-SA"/>
    </w:rPr>
  </w:style>
  <w:style w:type="paragraph" w:styleId="a4">
    <w:name w:val="Body Text Indent"/>
    <w:basedOn w:val="a"/>
    <w:link w:val="a5"/>
    <w:rsid w:val="004C46D2"/>
    <w:pPr>
      <w:widowControl w:val="0"/>
      <w:suppressAutoHyphens/>
      <w:spacing w:after="120"/>
      <w:ind w:left="283"/>
    </w:pPr>
    <w:rPr>
      <w:rFonts w:ascii="Courier New" w:hAnsi="Courier New" w:cs="Courier New"/>
      <w:color w:val="00000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C46D2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2017-11-28T09:19:00Z</dcterms:created>
  <dcterms:modified xsi:type="dcterms:W3CDTF">2017-12-04T09:03:00Z</dcterms:modified>
</cp:coreProperties>
</file>